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87F93" w14:textId="2733C249" w:rsidR="00CC723F" w:rsidRDefault="00CC723F" w:rsidP="004B365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6"/>
          <w:szCs w:val="26"/>
          <w:u w:val="single"/>
        </w:rPr>
      </w:pPr>
      <w:r w:rsidRPr="00474794">
        <w:rPr>
          <w:b/>
          <w:color w:val="000000"/>
          <w:sz w:val="26"/>
          <w:szCs w:val="26"/>
        </w:rPr>
        <w:t>ДОГОВОР</w:t>
      </w:r>
      <w:r w:rsidR="00B075C5">
        <w:rPr>
          <w:b/>
          <w:color w:val="000000"/>
          <w:sz w:val="26"/>
          <w:szCs w:val="26"/>
        </w:rPr>
        <w:t xml:space="preserve"> № </w:t>
      </w:r>
      <w:r w:rsidR="00B869F0">
        <w:rPr>
          <w:b/>
          <w:color w:val="000000"/>
          <w:sz w:val="26"/>
          <w:szCs w:val="26"/>
          <w:u w:val="single"/>
        </w:rPr>
        <w:t>________</w:t>
      </w:r>
    </w:p>
    <w:p w14:paraId="227A666C" w14:textId="77777777" w:rsidR="00662F30" w:rsidRDefault="00CC723F" w:rsidP="004B365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center"/>
        <w:rPr>
          <w:b/>
          <w:color w:val="000000"/>
          <w:sz w:val="26"/>
          <w:szCs w:val="26"/>
        </w:rPr>
      </w:pPr>
      <w:r w:rsidRPr="00474794">
        <w:rPr>
          <w:b/>
          <w:color w:val="000000"/>
          <w:sz w:val="26"/>
          <w:szCs w:val="26"/>
        </w:rPr>
        <w:t xml:space="preserve">на прохождение </w:t>
      </w:r>
      <w:r w:rsidR="00436BB2">
        <w:rPr>
          <w:b/>
          <w:color w:val="000000"/>
          <w:sz w:val="26"/>
          <w:szCs w:val="26"/>
        </w:rPr>
        <w:t>практической подготовки (</w:t>
      </w:r>
      <w:r w:rsidRPr="00474794">
        <w:rPr>
          <w:b/>
          <w:color w:val="000000"/>
          <w:sz w:val="26"/>
          <w:szCs w:val="26"/>
        </w:rPr>
        <w:t>практики</w:t>
      </w:r>
      <w:r w:rsidR="00436BB2">
        <w:rPr>
          <w:b/>
          <w:color w:val="000000"/>
          <w:sz w:val="26"/>
          <w:szCs w:val="26"/>
        </w:rPr>
        <w:t>)</w:t>
      </w:r>
      <w:r w:rsidRPr="00474794">
        <w:rPr>
          <w:b/>
          <w:color w:val="000000"/>
          <w:sz w:val="26"/>
          <w:szCs w:val="26"/>
        </w:rPr>
        <w:t xml:space="preserve"> </w:t>
      </w:r>
      <w:r w:rsidR="006C2F7D">
        <w:rPr>
          <w:b/>
          <w:color w:val="000000"/>
          <w:sz w:val="26"/>
          <w:szCs w:val="26"/>
        </w:rPr>
        <w:t xml:space="preserve">обучающимися </w:t>
      </w:r>
    </w:p>
    <w:p w14:paraId="2192F7BB" w14:textId="4CB80278" w:rsidR="00436BB2" w:rsidRDefault="00662F30" w:rsidP="004B365D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center"/>
        <w:rPr>
          <w:b/>
          <w:color w:val="000000"/>
          <w:sz w:val="26"/>
          <w:szCs w:val="26"/>
        </w:rPr>
      </w:pPr>
      <w:r w:rsidRPr="00662F30">
        <w:rPr>
          <w:b/>
          <w:color w:val="000000"/>
          <w:sz w:val="26"/>
          <w:szCs w:val="26"/>
          <w:highlight w:val="yellow"/>
        </w:rPr>
        <w:t>краткое наименование университета</w:t>
      </w:r>
    </w:p>
    <w:p w14:paraId="2CB793D0" w14:textId="77777777" w:rsidR="00CC723F" w:rsidRPr="00086C05" w:rsidRDefault="00CC723F" w:rsidP="00B54F4B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rPr>
          <w:b/>
          <w:color w:val="000000"/>
          <w:sz w:val="26"/>
          <w:szCs w:val="26"/>
        </w:rPr>
      </w:pPr>
    </w:p>
    <w:p w14:paraId="19AE6EF4" w14:textId="41563321" w:rsidR="00CC723F" w:rsidRPr="00474794" w:rsidRDefault="00CC723F" w:rsidP="00B54F4B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right" w:pos="10206"/>
        </w:tabs>
        <w:jc w:val="both"/>
        <w:rPr>
          <w:color w:val="000000"/>
          <w:sz w:val="26"/>
          <w:szCs w:val="26"/>
        </w:rPr>
      </w:pPr>
      <w:r w:rsidRPr="00474794">
        <w:rPr>
          <w:color w:val="000000"/>
          <w:sz w:val="26"/>
          <w:szCs w:val="26"/>
        </w:rPr>
        <w:t>г. Москва</w:t>
      </w:r>
      <w:r w:rsidR="002F1126" w:rsidRPr="00474794">
        <w:rPr>
          <w:color w:val="000000"/>
          <w:sz w:val="26"/>
          <w:szCs w:val="26"/>
        </w:rPr>
        <w:t xml:space="preserve"> </w:t>
      </w:r>
      <w:r w:rsidR="002F1126" w:rsidRPr="00474794">
        <w:rPr>
          <w:color w:val="000000"/>
          <w:sz w:val="26"/>
          <w:szCs w:val="26"/>
        </w:rPr>
        <w:tab/>
      </w:r>
      <w:r w:rsidR="00B075C5">
        <w:rPr>
          <w:color w:val="000000"/>
          <w:sz w:val="26"/>
          <w:szCs w:val="26"/>
        </w:rPr>
        <w:t xml:space="preserve"> «</w:t>
      </w:r>
      <w:r w:rsidR="00B869F0">
        <w:rPr>
          <w:color w:val="000000"/>
          <w:sz w:val="26"/>
          <w:szCs w:val="26"/>
        </w:rPr>
        <w:t>___</w:t>
      </w:r>
      <w:r w:rsidR="00B075C5" w:rsidRPr="00B075C5">
        <w:rPr>
          <w:color w:val="000000"/>
          <w:sz w:val="26"/>
          <w:szCs w:val="26"/>
        </w:rPr>
        <w:t>»</w:t>
      </w:r>
      <w:r w:rsidR="00B869F0">
        <w:rPr>
          <w:color w:val="000000"/>
          <w:sz w:val="26"/>
          <w:szCs w:val="26"/>
        </w:rPr>
        <w:t xml:space="preserve"> ________</w:t>
      </w:r>
      <w:r w:rsidR="00A376ED">
        <w:rPr>
          <w:color w:val="000000"/>
          <w:sz w:val="26"/>
          <w:szCs w:val="26"/>
        </w:rPr>
        <w:t>_ 2025</w:t>
      </w:r>
      <w:r w:rsidRPr="00474794">
        <w:rPr>
          <w:color w:val="000000"/>
          <w:sz w:val="26"/>
          <w:szCs w:val="26"/>
        </w:rPr>
        <w:t xml:space="preserve"> г.</w:t>
      </w:r>
    </w:p>
    <w:p w14:paraId="53E338B1" w14:textId="77777777" w:rsidR="00CC723F" w:rsidRPr="00474794" w:rsidRDefault="00CC723F" w:rsidP="00B54F4B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jc w:val="both"/>
        <w:rPr>
          <w:color w:val="000000"/>
          <w:sz w:val="26"/>
          <w:szCs w:val="26"/>
        </w:rPr>
      </w:pPr>
    </w:p>
    <w:p w14:paraId="4F02C507" w14:textId="3A8E7909" w:rsidR="00CC723F" w:rsidRPr="00474794" w:rsidRDefault="00662F30" w:rsidP="004B3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E6649">
        <w:rPr>
          <w:color w:val="000000"/>
          <w:sz w:val="26"/>
          <w:szCs w:val="26"/>
          <w:highlight w:val="yellow"/>
        </w:rPr>
        <w:t xml:space="preserve">Полное наименование университета в лице </w:t>
      </w:r>
      <w:r w:rsidR="006C2C7D">
        <w:rPr>
          <w:color w:val="000000"/>
          <w:sz w:val="26"/>
          <w:szCs w:val="26"/>
          <w:highlight w:val="yellow"/>
        </w:rPr>
        <w:t>(</w:t>
      </w:r>
      <w:r w:rsidRPr="00CE6649">
        <w:rPr>
          <w:color w:val="000000"/>
          <w:sz w:val="26"/>
          <w:szCs w:val="26"/>
          <w:highlight w:val="yellow"/>
        </w:rPr>
        <w:t>должность и полные Ф.И.О</w:t>
      </w:r>
      <w:r w:rsidR="006C2C7D">
        <w:rPr>
          <w:color w:val="000000"/>
          <w:sz w:val="26"/>
          <w:szCs w:val="26"/>
          <w:highlight w:val="yellow"/>
        </w:rPr>
        <w:t>.)</w:t>
      </w:r>
      <w:r w:rsidRPr="00CE6649">
        <w:rPr>
          <w:color w:val="000000"/>
          <w:sz w:val="26"/>
          <w:szCs w:val="26"/>
          <w:highlight w:val="yellow"/>
        </w:rPr>
        <w:t>, действующего на основании _________________________,</w:t>
      </w:r>
      <w:r w:rsidRPr="00662F30">
        <w:rPr>
          <w:color w:val="000000"/>
          <w:sz w:val="26"/>
          <w:szCs w:val="26"/>
        </w:rPr>
        <w:t xml:space="preserve"> </w:t>
      </w:r>
      <w:r w:rsidR="00CC723F" w:rsidRPr="00474794">
        <w:rPr>
          <w:color w:val="000000"/>
          <w:sz w:val="26"/>
          <w:szCs w:val="26"/>
        </w:rPr>
        <w:t>(далее – Организация), с одной стороны и</w:t>
      </w:r>
      <w:r w:rsidR="002F1126" w:rsidRPr="00474794">
        <w:rPr>
          <w:color w:val="000000"/>
          <w:sz w:val="26"/>
          <w:szCs w:val="26"/>
        </w:rPr>
        <w:t xml:space="preserve"> </w:t>
      </w:r>
      <w:r w:rsidR="008443D3">
        <w:rPr>
          <w:color w:val="000000"/>
          <w:sz w:val="26"/>
          <w:szCs w:val="26"/>
        </w:rPr>
        <w:t>Фе</w:t>
      </w:r>
      <w:r w:rsidR="002F1126" w:rsidRPr="006C2F7D">
        <w:rPr>
          <w:color w:val="000000"/>
          <w:sz w:val="26"/>
          <w:szCs w:val="26"/>
        </w:rPr>
        <w:t>деральное государственное бюджетное учреждение «Национальный исследовательский центр «Курчатовский институт»</w:t>
      </w:r>
      <w:r w:rsidR="00CC723F" w:rsidRPr="006C2F7D">
        <w:rPr>
          <w:color w:val="000000"/>
          <w:sz w:val="26"/>
          <w:szCs w:val="26"/>
        </w:rPr>
        <w:t>,</w:t>
      </w:r>
      <w:r w:rsidR="002F1126" w:rsidRPr="00474794">
        <w:rPr>
          <w:color w:val="000000"/>
          <w:sz w:val="26"/>
          <w:szCs w:val="26"/>
        </w:rPr>
        <w:t xml:space="preserve"> </w:t>
      </w:r>
      <w:r w:rsidR="00CC723F" w:rsidRPr="00474794">
        <w:rPr>
          <w:color w:val="000000"/>
          <w:sz w:val="26"/>
          <w:szCs w:val="26"/>
        </w:rPr>
        <w:t>(далее – Профильная организация), в лице</w:t>
      </w:r>
      <w:r w:rsidR="00E95F7B">
        <w:rPr>
          <w:color w:val="000000"/>
          <w:sz w:val="26"/>
          <w:szCs w:val="26"/>
        </w:rPr>
        <w:t xml:space="preserve"> з</w:t>
      </w:r>
      <w:r w:rsidR="00E95F7B" w:rsidRPr="00E95F7B">
        <w:rPr>
          <w:color w:val="000000"/>
          <w:sz w:val="26"/>
          <w:szCs w:val="26"/>
        </w:rPr>
        <w:t>аместител</w:t>
      </w:r>
      <w:r w:rsidR="00E95F7B">
        <w:rPr>
          <w:color w:val="000000"/>
          <w:sz w:val="26"/>
          <w:szCs w:val="26"/>
        </w:rPr>
        <w:t>я</w:t>
      </w:r>
      <w:r w:rsidR="00E95F7B" w:rsidRPr="00E95F7B">
        <w:rPr>
          <w:color w:val="000000"/>
          <w:sz w:val="26"/>
          <w:szCs w:val="26"/>
        </w:rPr>
        <w:t xml:space="preserve"> директора по проектам мегасайенс</w:t>
      </w:r>
      <w:r w:rsidR="002F1126" w:rsidRPr="006C2F7D">
        <w:rPr>
          <w:color w:val="000000"/>
          <w:sz w:val="26"/>
          <w:szCs w:val="26"/>
        </w:rPr>
        <w:t xml:space="preserve"> </w:t>
      </w:r>
      <w:r w:rsidR="00B869F0" w:rsidRPr="00B869F0">
        <w:rPr>
          <w:color w:val="000000"/>
          <w:sz w:val="26"/>
          <w:szCs w:val="26"/>
        </w:rPr>
        <w:t>Марченкова Никиты Владимировича, действующего на основании доверенности от 14.02.2025 № 80дв</w:t>
      </w:r>
      <w:r w:rsidR="002F1126" w:rsidRPr="00B869F0">
        <w:rPr>
          <w:color w:val="000000"/>
          <w:sz w:val="26"/>
          <w:szCs w:val="26"/>
        </w:rPr>
        <w:t xml:space="preserve">, </w:t>
      </w:r>
      <w:r w:rsidR="0095078F" w:rsidRPr="00B869F0">
        <w:rPr>
          <w:color w:val="000000"/>
          <w:sz w:val="26"/>
          <w:szCs w:val="26"/>
        </w:rPr>
        <w:t>с </w:t>
      </w:r>
      <w:r w:rsidR="00CC723F" w:rsidRPr="00B869F0">
        <w:rPr>
          <w:color w:val="000000"/>
          <w:sz w:val="26"/>
          <w:szCs w:val="26"/>
        </w:rPr>
        <w:t>другой</w:t>
      </w:r>
      <w:r w:rsidR="002F1126" w:rsidRPr="00B869F0">
        <w:rPr>
          <w:color w:val="000000"/>
          <w:sz w:val="26"/>
          <w:szCs w:val="26"/>
        </w:rPr>
        <w:t xml:space="preserve"> стороны, именуемые по </w:t>
      </w:r>
      <w:r w:rsidR="00CC723F" w:rsidRPr="00B869F0">
        <w:rPr>
          <w:color w:val="000000"/>
          <w:sz w:val="26"/>
          <w:szCs w:val="26"/>
        </w:rPr>
        <w:t>отдельности «Сторона», а вместе «Стороны»</w:t>
      </w:r>
      <w:r w:rsidR="002F1126" w:rsidRPr="00B869F0">
        <w:rPr>
          <w:color w:val="000000"/>
          <w:sz w:val="26"/>
          <w:szCs w:val="26"/>
        </w:rPr>
        <w:t>, заключили настоящий Договор о </w:t>
      </w:r>
      <w:r w:rsidR="00CC723F" w:rsidRPr="00B869F0">
        <w:rPr>
          <w:color w:val="000000"/>
          <w:sz w:val="26"/>
          <w:szCs w:val="26"/>
        </w:rPr>
        <w:t>нижеследующем:</w:t>
      </w:r>
      <w:r w:rsidR="00CC723F" w:rsidRPr="00474794">
        <w:rPr>
          <w:color w:val="000000"/>
          <w:sz w:val="26"/>
          <w:szCs w:val="26"/>
        </w:rPr>
        <w:t xml:space="preserve"> </w:t>
      </w:r>
    </w:p>
    <w:p w14:paraId="3A057484" w14:textId="77777777" w:rsidR="00D0162E" w:rsidRPr="00D0162E" w:rsidRDefault="00D0162E" w:rsidP="00D01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color w:val="000000"/>
          <w:sz w:val="26"/>
          <w:szCs w:val="26"/>
        </w:rPr>
      </w:pPr>
      <w:r w:rsidRPr="00D0162E">
        <w:rPr>
          <w:b/>
          <w:color w:val="000000"/>
          <w:sz w:val="26"/>
          <w:szCs w:val="26"/>
        </w:rPr>
        <w:t>Предмет Договора</w:t>
      </w:r>
    </w:p>
    <w:p w14:paraId="7E53C7E3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6F284ACB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 являются неотъемлемой частью настоящего договора (</w:t>
      </w:r>
      <w:r w:rsidRPr="00D0162E">
        <w:rPr>
          <w:sz w:val="26"/>
          <w:szCs w:val="26"/>
        </w:rPr>
        <w:t>Приложения по форме, установленной в Приложении №1 к настоящему Договору).</w:t>
      </w:r>
    </w:p>
    <w:p w14:paraId="77CA4D59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Настоящий Договор является безвозмездным, взаимодействие Сторон по настоящему Договору исключает финансовые взаиморасчеты.</w:t>
      </w:r>
    </w:p>
    <w:p w14:paraId="27063610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Реализация компонентов образовательной программы, согласованных Сторонами в </w:t>
      </w:r>
      <w:r w:rsidRPr="00D0162E">
        <w:rPr>
          <w:sz w:val="26"/>
          <w:szCs w:val="26"/>
        </w:rPr>
        <w:t xml:space="preserve">Приложениях </w:t>
      </w:r>
      <w:r w:rsidRPr="00D0162E">
        <w:rPr>
          <w:color w:val="000000"/>
          <w:sz w:val="26"/>
          <w:szCs w:val="26"/>
        </w:rPr>
        <w:t>к настоящему Договору</w:t>
      </w:r>
      <w:r w:rsidRPr="00D0162E">
        <w:rPr>
          <w:sz w:val="26"/>
          <w:szCs w:val="26"/>
        </w:rPr>
        <w:t xml:space="preserve"> (по форме, установленной в приложении №1 к настоящему Договору)</w:t>
      </w:r>
      <w:r w:rsidRPr="00D0162E">
        <w:rPr>
          <w:color w:val="000000"/>
          <w:sz w:val="26"/>
          <w:szCs w:val="26"/>
        </w:rPr>
        <w:t xml:space="preserve"> (далее – компоненты образовательной программы)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</w:t>
      </w:r>
      <w:r w:rsidRPr="00D0162E">
        <w:rPr>
          <w:color w:val="000000"/>
          <w:sz w:val="26"/>
          <w:szCs w:val="26"/>
          <w:shd w:val="clear" w:color="auto" w:fill="FFFFFF"/>
        </w:rPr>
        <w:t xml:space="preserve"> №2)</w:t>
      </w:r>
      <w:r w:rsidRPr="00D0162E">
        <w:rPr>
          <w:color w:val="000000"/>
          <w:sz w:val="26"/>
          <w:szCs w:val="26"/>
        </w:rPr>
        <w:t>.</w:t>
      </w:r>
    </w:p>
    <w:p w14:paraId="3454B87D" w14:textId="77777777" w:rsidR="00D0162E" w:rsidRPr="00D0162E" w:rsidRDefault="00D0162E" w:rsidP="00D01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D0162E">
        <w:rPr>
          <w:b/>
          <w:color w:val="000000"/>
          <w:sz w:val="26"/>
          <w:szCs w:val="26"/>
        </w:rPr>
        <w:t>Права и обязанности Сторон</w:t>
      </w:r>
    </w:p>
    <w:p w14:paraId="3136617D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Организация обязана:</w:t>
      </w:r>
    </w:p>
    <w:p w14:paraId="0E46B63B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lastRenderedPageBreak/>
        <w:t>не позднее, чем за 21 день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</w:t>
      </w:r>
      <w:r w:rsidRPr="00D0162E">
        <w:rPr>
          <w:sz w:val="26"/>
          <w:szCs w:val="26"/>
        </w:rPr>
        <w:t>, а также согласовать с Профильной организацией Приложение по форме, установленной в приложении №1 к настоящему Договору. С момента согласования Сторонами приложения №1 к настоящему Договору, данное приложение становится неотъемлемой частью настоящего Договора;</w:t>
      </w:r>
    </w:p>
    <w:p w14:paraId="49C9A34A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назначить руководителя по практической подготовке от Организации, который:</w:t>
      </w:r>
    </w:p>
    <w:p w14:paraId="578A2E04" w14:textId="77777777" w:rsidR="00D0162E" w:rsidRPr="00D0162E" w:rsidRDefault="00D0162E" w:rsidP="00D01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B142B03" w14:textId="77777777" w:rsidR="00D0162E" w:rsidRPr="00D0162E" w:rsidRDefault="00D0162E" w:rsidP="00D01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sz w:val="26"/>
          <w:szCs w:val="26"/>
        </w:rPr>
      </w:pPr>
      <w:r w:rsidRPr="00D0162E">
        <w:rPr>
          <w:color w:val="000000"/>
          <w:sz w:val="26"/>
          <w:szCs w:val="26"/>
        </w:rPr>
        <w:t xml:space="preserve">организует участие </w:t>
      </w:r>
      <w:r w:rsidRPr="00D0162E">
        <w:rPr>
          <w:sz w:val="26"/>
          <w:szCs w:val="26"/>
        </w:rPr>
        <w:t>обучающихся</w:t>
      </w:r>
      <w:r w:rsidRPr="00D0162E">
        <w:rPr>
          <w:color w:val="000000"/>
          <w:sz w:val="26"/>
          <w:szCs w:val="26"/>
        </w:rPr>
        <w:t xml:space="preserve"> в выполнении определенных видов работ, связанных с будущей профессиональной деятельностью;</w:t>
      </w:r>
    </w:p>
    <w:p w14:paraId="7FC310F1" w14:textId="77777777" w:rsidR="00D0162E" w:rsidRPr="00D0162E" w:rsidRDefault="00D0162E" w:rsidP="00D01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96DDB51" w14:textId="77777777" w:rsidR="00D0162E" w:rsidRPr="00D0162E" w:rsidRDefault="00D0162E" w:rsidP="00D016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284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несет ответственность совместно с работником Профильной организации за 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соблюдении ими правил противопожарной безопасности, правил охраны труда, техники безопасности и санитарно-эпидемиологических правил и гигиенических нормативов;</w:t>
      </w:r>
    </w:p>
    <w:p w14:paraId="0683B6AE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при смене руководителя по практической подготовке в 5 - дневный срок сообщить об этом Профильной организации;</w:t>
      </w:r>
    </w:p>
    <w:p w14:paraId="0603D541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5C18E040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15FD596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перед началом практической подготовки, проводимой на территории Профильной организации обеспечить явку студентов в Управление охраны труда и промышленной безопасности НИЦ «Курчатовский институт» для проведения вводного инструктажа по охране труда. </w:t>
      </w:r>
    </w:p>
    <w:p w14:paraId="1491A945" w14:textId="4FFAB30D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sz w:val="26"/>
          <w:szCs w:val="26"/>
        </w:rPr>
        <w:lastRenderedPageBreak/>
        <w:t xml:space="preserve">совместно </w:t>
      </w:r>
      <w:r w:rsidR="006C2CBC" w:rsidRPr="00D0162E">
        <w:rPr>
          <w:sz w:val="26"/>
          <w:szCs w:val="26"/>
        </w:rPr>
        <w:t>с руководителем</w:t>
      </w:r>
      <w:r w:rsidRPr="00D0162E">
        <w:rPr>
          <w:sz w:val="26"/>
          <w:szCs w:val="26"/>
        </w:rPr>
        <w:t xml:space="preserve"> от Профильной организации составить рабочую программу и график проведения практической подготовки.</w:t>
      </w:r>
    </w:p>
    <w:p w14:paraId="33178460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Профильная организация обязана:</w:t>
      </w:r>
    </w:p>
    <w:p w14:paraId="283E1538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создать условия для реализации компонентов образовательной программы в форме практической подготовки, предоставить оборудование и технические средства в объеме, позволяющие выполнить определенные виды работ, связанные с будущей профессиональной деятельностью обучающихся;</w:t>
      </w:r>
    </w:p>
    <w:p w14:paraId="70C0BD9D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 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D3719AF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при смене лица, указанного в пункте 2.2.2, в 5 - дневный срок сообщить об этом в Организацию;</w:t>
      </w:r>
    </w:p>
    <w:p w14:paraId="35E12CE9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1A84B46C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проводить оценку охраны труда на рабочих местах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700A5B8A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 xml:space="preserve">ознакомить обучающихся с правилами внутреннего трудового распорядка Профильной организации; </w:t>
      </w:r>
    </w:p>
    <w:p w14:paraId="5866A1D6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провести инструктаж обучающихся по охране труда и технике безопасности и осуществлять надзор за соблюдением обучающимися правил техники безопасности;</w:t>
      </w:r>
    </w:p>
    <w:p w14:paraId="745B6D60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 xml:space="preserve">предоставить обучающимся и руководителю по практической подготовке от Организации возможность пользоваться помещениями Профильной организации, согласованными Сторонами (приложение №2 к настоящему Договору), а также находящимся в них оборудованием и техническими средствами обучения; </w:t>
      </w:r>
    </w:p>
    <w:p w14:paraId="727FE585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lastRenderedPageBreak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 практической подготовке от Организации.</w:t>
      </w:r>
    </w:p>
    <w:p w14:paraId="2F952404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Организация имеет право:</w:t>
      </w:r>
    </w:p>
    <w:p w14:paraId="07937B4F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FEE2E9C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запрашивать информацию об организации практической подготовки, в том числе о качестве и объёме выполненных обучающимися работ, связанных с будущей профессиональной деятельностью.</w:t>
      </w:r>
    </w:p>
    <w:p w14:paraId="2F7EF741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Профильная организация имеет право:</w:t>
      </w:r>
    </w:p>
    <w:p w14:paraId="34E057A0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 Профильной организации, предпринимать необходимые действия, направленные на предотвращения ситуаций, способствующих разглашению конфиденциальной информации;</w:t>
      </w:r>
    </w:p>
    <w:p w14:paraId="1D8E54E4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в случае установления факта нарушения обучающимися своих обязанностей в 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785B7868" w14:textId="77777777" w:rsidR="00D0162E" w:rsidRPr="00D0162E" w:rsidRDefault="00D0162E" w:rsidP="00D0162E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D0162E">
        <w:rPr>
          <w:b/>
          <w:bCs/>
          <w:color w:val="000000" w:themeColor="text1"/>
          <w:sz w:val="26"/>
          <w:szCs w:val="26"/>
        </w:rPr>
        <w:t>Конфиденциальность.</w:t>
      </w:r>
    </w:p>
    <w:p w14:paraId="682715DB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3.1. Каждая Сторона должна относиться к информации, содержащейся в Договоре и документах, создаваемых в ходе его исполнения, как к конфиденциальной.</w:t>
      </w:r>
    </w:p>
    <w:p w14:paraId="3E7E57F0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3.2. Каждая Сторона не должна публиковать, давать разрешение на публикацию или раскрывать любую конфиденциальную информацию без предварительного письменного разрешения другой Стороны, в котором не должно быть необоснованно отказано или задержано.</w:t>
      </w:r>
    </w:p>
    <w:p w14:paraId="100062D0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 xml:space="preserve">3.3. Каждая Сторона самостоятельно или совместно с другой Стороной отмечает любую информацию, передаваемую другой Стороне в связи с этим Договором, которую она хочет оставить конфиденциальной, как «конфиденциальную» либо обозначить грифом «Коммерческая тайна». Однако положения настоящего пункта должны применяться к любым документам, создаваемым в ходе его исполнения или информации, содержащейся </w:t>
      </w:r>
      <w:r w:rsidRPr="00D0162E">
        <w:rPr>
          <w:sz w:val="26"/>
          <w:szCs w:val="26"/>
        </w:rPr>
        <w:lastRenderedPageBreak/>
        <w:t>в Договоре, независимо отмечен ли документ или информация Стороной как «конфиденциальная» («Коммерческая тайна») или нет.</w:t>
      </w:r>
    </w:p>
    <w:p w14:paraId="79DB8A1E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3.4. Стороны должны хранить и обращаться со всей информацией и/или Документацией, предоставленными другой Стороной по этому Договору, с учетом конфиденциальности, и должны предпринимать все разумные усилия, которые предпринимаются для защиты своей собственной информации и/или Документации, для того чтобы:</w:t>
      </w:r>
    </w:p>
    <w:p w14:paraId="764EA8D1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3.4.1. предоставить доступ к ним только для тех работников Сторон, которым они требуются для выполнения своих обязанностей по Договору;</w:t>
      </w:r>
    </w:p>
    <w:p w14:paraId="42AF46F2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3.4.2. обязать работников Сторон, указанных в пункте 3.4.1. Договора, относиться к информации и/или документации как к конфиденциальным;</w:t>
      </w:r>
    </w:p>
    <w:p w14:paraId="594196D7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3.4.3. избегать раскрытия такой информации и/или документации другим лицам без предварительного письменного согласия другой Стороны, в котором не должно быть необоснованно отказано или задержано.</w:t>
      </w:r>
    </w:p>
    <w:p w14:paraId="4444A9A5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3.4.4. Положения, изложенные выше в настоящем разделе Договора, не будут применяться к информации, которую Стороны могут разумно продемонстрировать:</w:t>
      </w:r>
    </w:p>
    <w:p w14:paraId="192CFC3B" w14:textId="77777777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1) как уже существующую или ставшую в общем порядке доступной общественности не по вине одной из Сторон; или</w:t>
      </w:r>
    </w:p>
    <w:p w14:paraId="6DD51C60" w14:textId="77777777" w:rsidR="00D0162E" w:rsidRPr="00D0162E" w:rsidRDefault="00D0162E" w:rsidP="00D0162E">
      <w:pPr>
        <w:spacing w:line="360" w:lineRule="auto"/>
        <w:ind w:left="-142"/>
        <w:contextualSpacing/>
        <w:jc w:val="both"/>
        <w:rPr>
          <w:sz w:val="26"/>
          <w:szCs w:val="26"/>
        </w:rPr>
      </w:pPr>
      <w:r w:rsidRPr="00D0162E">
        <w:rPr>
          <w:sz w:val="26"/>
          <w:szCs w:val="26"/>
        </w:rPr>
        <w:t>2) уже находящуюся во владении Сторон; или</w:t>
      </w:r>
    </w:p>
    <w:p w14:paraId="23AE90E1" w14:textId="77777777" w:rsidR="00D0162E" w:rsidRPr="00D0162E" w:rsidRDefault="00D0162E" w:rsidP="00D0162E">
      <w:pPr>
        <w:spacing w:line="360" w:lineRule="auto"/>
        <w:ind w:left="-142"/>
        <w:contextualSpacing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3) в дальнейшем правомерно полученную от третьих лиц, которые не получали ее от одной из Сторон; или</w:t>
      </w:r>
    </w:p>
    <w:p w14:paraId="7AF8C0E8" w14:textId="77777777" w:rsidR="00D0162E" w:rsidRPr="00D0162E" w:rsidRDefault="00D0162E" w:rsidP="00D0162E">
      <w:pPr>
        <w:spacing w:line="360" w:lineRule="auto"/>
        <w:ind w:left="-142"/>
        <w:contextualSpacing/>
        <w:jc w:val="both"/>
        <w:rPr>
          <w:sz w:val="26"/>
          <w:szCs w:val="26"/>
        </w:rPr>
      </w:pPr>
      <w:r w:rsidRPr="00D0162E">
        <w:rPr>
          <w:sz w:val="26"/>
          <w:szCs w:val="26"/>
        </w:rPr>
        <w:t>4) если такая информация одной из Сторон обязательно должна быть представлена органам государственной власти в соответствии с законодательством Российской Федерации.</w:t>
      </w:r>
    </w:p>
    <w:p w14:paraId="340D74D3" w14:textId="77777777" w:rsidR="00D0162E" w:rsidRPr="00D0162E" w:rsidRDefault="00D0162E" w:rsidP="00D0162E">
      <w:pPr>
        <w:spacing w:line="360" w:lineRule="auto"/>
        <w:ind w:left="-142"/>
        <w:contextualSpacing/>
        <w:jc w:val="both"/>
        <w:rPr>
          <w:sz w:val="26"/>
          <w:szCs w:val="26"/>
        </w:rPr>
      </w:pPr>
      <w:r w:rsidRPr="00D0162E">
        <w:rPr>
          <w:sz w:val="26"/>
          <w:szCs w:val="26"/>
        </w:rPr>
        <w:t>Сторонами должны быть предприняты наилучшие разумные усилия для обеспечения конфиденциального обращения органам государственной власти с такой информацией.</w:t>
      </w:r>
    </w:p>
    <w:p w14:paraId="034795E7" w14:textId="39619205" w:rsidR="00D0162E" w:rsidRPr="00D0162E" w:rsidRDefault="00D0162E" w:rsidP="00D0162E">
      <w:pPr>
        <w:spacing w:line="360" w:lineRule="auto"/>
        <w:ind w:left="-142"/>
        <w:jc w:val="both"/>
        <w:rPr>
          <w:sz w:val="26"/>
          <w:szCs w:val="26"/>
        </w:rPr>
      </w:pPr>
      <w:r w:rsidRPr="00D0162E">
        <w:rPr>
          <w:sz w:val="26"/>
          <w:szCs w:val="26"/>
        </w:rPr>
        <w:t>3.5. Обязательства по настоящему разделу Договора должны оставаться в силе в течение 10 (десяти) лет после прекращения действия Договора, если Стороны не согласуют иное.</w:t>
      </w:r>
    </w:p>
    <w:p w14:paraId="6C4E6AD3" w14:textId="77777777" w:rsidR="00D0162E" w:rsidRPr="00D0162E" w:rsidRDefault="00D0162E" w:rsidP="00D01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D0162E">
        <w:rPr>
          <w:b/>
          <w:color w:val="000000"/>
          <w:sz w:val="26"/>
          <w:szCs w:val="26"/>
        </w:rPr>
        <w:t xml:space="preserve">Срок действия договора </w:t>
      </w:r>
    </w:p>
    <w:p w14:paraId="17650B6E" w14:textId="388B25A3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 xml:space="preserve">Настоящий Договор вступает в силу с момента подписания его Сторонами и действует до </w:t>
      </w:r>
      <w:r>
        <w:rPr>
          <w:color w:val="000000"/>
          <w:sz w:val="26"/>
          <w:szCs w:val="26"/>
        </w:rPr>
        <w:t xml:space="preserve">______ </w:t>
      </w:r>
      <w:r w:rsidRPr="00D0162E">
        <w:rPr>
          <w:color w:val="000000"/>
          <w:sz w:val="26"/>
          <w:szCs w:val="26"/>
          <w:highlight w:val="yellow"/>
        </w:rPr>
        <w:t>(срок окончания практики).</w:t>
      </w:r>
      <w:r>
        <w:rPr>
          <w:color w:val="000000"/>
          <w:sz w:val="26"/>
          <w:szCs w:val="26"/>
        </w:rPr>
        <w:t xml:space="preserve"> </w:t>
      </w:r>
      <w:r w:rsidRPr="00D0162E">
        <w:rPr>
          <w:color w:val="000000"/>
          <w:sz w:val="26"/>
          <w:szCs w:val="26"/>
        </w:rPr>
        <w:t xml:space="preserve"> </w:t>
      </w:r>
    </w:p>
    <w:p w14:paraId="1A743F39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 xml:space="preserve">Если до истечения срока действия Договора ни одна из Сторон не заявит в письменной форме о своем желании расторгнуть Договор или заключить его на новых </w:t>
      </w:r>
      <w:r w:rsidRPr="00D0162E">
        <w:rPr>
          <w:color w:val="000000"/>
          <w:sz w:val="26"/>
          <w:szCs w:val="26"/>
        </w:rPr>
        <w:lastRenderedPageBreak/>
        <w:t>условиях, то Договор считается продленным на тех же условиях на три года. Количество пролонгаций не ограничено.</w:t>
      </w:r>
    </w:p>
    <w:p w14:paraId="78AA3363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Настоящий Договор может быть досрочно расторгнут по соглашению Сторон или в одностороннем порядке с письменным предупреждением другой Стороны о расторжении Договора за 3 (три) месяца до предполагаемой даты расторжения.</w:t>
      </w:r>
    </w:p>
    <w:p w14:paraId="34825A52" w14:textId="77777777" w:rsidR="00D0162E" w:rsidRPr="00D0162E" w:rsidRDefault="00D0162E" w:rsidP="00D01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D0162E">
        <w:rPr>
          <w:b/>
          <w:color w:val="000000"/>
          <w:sz w:val="26"/>
          <w:szCs w:val="26"/>
        </w:rPr>
        <w:t xml:space="preserve">Заключительные положения </w:t>
      </w:r>
    </w:p>
    <w:p w14:paraId="07CFD149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Все споры, возникающие между Сторонами по настоящему Договору, разрешаются в установленном порядке согласно действующему законодательству Российской Федерации.</w:t>
      </w:r>
    </w:p>
    <w:p w14:paraId="4A9C9AA9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Изменения настоящего Договора осуществляется по соглашению Сторон в письменной форме в виде дополнительных соглашений к настоящему Договору, которые являются его неотъемлемой частью. Рассматриваются изменения в месячный срок с момента получения Стороной соответствующего предложения.</w:t>
      </w:r>
    </w:p>
    <w:p w14:paraId="74E6279F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Настоящий Договор составлен в двух экземплярах, по одному для каждой из Сторон. Все экземпляры имеют равную юридическую силу.</w:t>
      </w:r>
    </w:p>
    <w:p w14:paraId="3C8B03FC" w14:textId="77777777" w:rsidR="00D0162E" w:rsidRPr="00D0162E" w:rsidRDefault="00D0162E" w:rsidP="00D0162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К Договору прилагаются и являются его неотъемлемой частью следующие приложения:</w:t>
      </w:r>
    </w:p>
    <w:p w14:paraId="3C24B2E3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Форма «Информация о компонентах практической подготовки» (приложение № 1);</w:t>
      </w:r>
    </w:p>
    <w:p w14:paraId="66EF8E39" w14:textId="77777777" w:rsidR="00D0162E" w:rsidRPr="00D0162E" w:rsidRDefault="00D0162E" w:rsidP="00D0162E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6"/>
          <w:szCs w:val="26"/>
        </w:rPr>
      </w:pPr>
      <w:r w:rsidRPr="00D0162E">
        <w:rPr>
          <w:color w:val="000000"/>
          <w:sz w:val="26"/>
          <w:szCs w:val="26"/>
        </w:rPr>
        <w:t>Форма «Помещения Профильной организации» (приложение №2);</w:t>
      </w:r>
    </w:p>
    <w:p w14:paraId="2D9257C9" w14:textId="6D8F1BD7" w:rsidR="00CC723F" w:rsidRPr="00D0162E" w:rsidRDefault="00D0162E" w:rsidP="00D0162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360" w:lineRule="auto"/>
        <w:ind w:left="0" w:firstLine="0"/>
        <w:jc w:val="center"/>
        <w:rPr>
          <w:b/>
          <w:color w:val="000000"/>
          <w:sz w:val="26"/>
          <w:szCs w:val="26"/>
        </w:rPr>
      </w:pPr>
      <w:r w:rsidRPr="00D0162E">
        <w:rPr>
          <w:b/>
          <w:color w:val="000000"/>
          <w:sz w:val="26"/>
          <w:szCs w:val="26"/>
        </w:rPr>
        <w:t>Адреса, реквизиты и подписи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4B365D" w:rsidRPr="00474794" w14:paraId="0F983CF5" w14:textId="77777777" w:rsidTr="008443D3">
        <w:tc>
          <w:tcPr>
            <w:tcW w:w="2500" w:type="pct"/>
          </w:tcPr>
          <w:p w14:paraId="623E7A02" w14:textId="77777777" w:rsidR="0026038D" w:rsidRPr="008443D3" w:rsidRDefault="0026038D" w:rsidP="008443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12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443D3">
              <w:rPr>
                <w:b/>
                <w:bCs/>
                <w:color w:val="000000"/>
                <w:sz w:val="28"/>
                <w:szCs w:val="28"/>
              </w:rPr>
              <w:t>Организация</w:t>
            </w:r>
          </w:p>
          <w:p w14:paraId="11DB7D37" w14:textId="423A78BD" w:rsidR="004B365D" w:rsidRPr="008443D3" w:rsidRDefault="00AB6D71" w:rsidP="00086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04251">
              <w:rPr>
                <w:b/>
                <w:color w:val="000000"/>
              </w:rPr>
              <w:t>Полное наименование</w:t>
            </w:r>
          </w:p>
        </w:tc>
        <w:tc>
          <w:tcPr>
            <w:tcW w:w="2500" w:type="pct"/>
          </w:tcPr>
          <w:p w14:paraId="2C5F5C55" w14:textId="77777777" w:rsidR="0026038D" w:rsidRPr="008443D3" w:rsidRDefault="0026038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  <w:r w:rsidRPr="008443D3">
              <w:rPr>
                <w:b/>
                <w:bCs/>
                <w:color w:val="000000"/>
                <w:sz w:val="28"/>
                <w:szCs w:val="28"/>
              </w:rPr>
              <w:t>Профильная организация</w:t>
            </w:r>
          </w:p>
          <w:p w14:paraId="6165E8F1" w14:textId="77777777" w:rsidR="00D26873" w:rsidRPr="008443D3" w:rsidRDefault="004B365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8443D3">
              <w:rPr>
                <w:b/>
                <w:bCs/>
                <w:color w:val="000000"/>
                <w:sz w:val="22"/>
                <w:szCs w:val="22"/>
              </w:rPr>
              <w:t xml:space="preserve">Федеральное государственное бюджетное учреждение </w:t>
            </w:r>
          </w:p>
          <w:p w14:paraId="1DA64B02" w14:textId="77777777" w:rsidR="004B365D" w:rsidRPr="008443D3" w:rsidRDefault="004B365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/>
                <w:bCs/>
                <w:color w:val="000000"/>
                <w:sz w:val="22"/>
                <w:szCs w:val="22"/>
              </w:rPr>
              <w:t>«Национальный исследовательский центр «Курчатовский институт»</w:t>
            </w:r>
          </w:p>
        </w:tc>
      </w:tr>
      <w:tr w:rsidR="004B365D" w:rsidRPr="002C26B4" w14:paraId="3A499576" w14:textId="77777777" w:rsidTr="008443D3">
        <w:tc>
          <w:tcPr>
            <w:tcW w:w="2500" w:type="pct"/>
          </w:tcPr>
          <w:p w14:paraId="177C0E6E" w14:textId="77777777" w:rsidR="00AB6D71" w:rsidRPr="00404251" w:rsidRDefault="00AB6D71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404251">
              <w:rPr>
                <w:bCs/>
                <w:color w:val="000000"/>
                <w:sz w:val="22"/>
                <w:szCs w:val="22"/>
              </w:rPr>
              <w:t>Юридический адрес:</w:t>
            </w:r>
          </w:p>
          <w:p w14:paraId="0D424CDC" w14:textId="77777777" w:rsidR="00AB6D71" w:rsidRPr="00404251" w:rsidRDefault="00AB6D71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404251">
              <w:rPr>
                <w:bCs/>
                <w:color w:val="000000"/>
                <w:sz w:val="22"/>
                <w:szCs w:val="22"/>
              </w:rPr>
              <w:t xml:space="preserve">ИНН </w:t>
            </w:r>
          </w:p>
          <w:p w14:paraId="60EF24FB" w14:textId="438B558F" w:rsidR="004B365D" w:rsidRPr="003B3418" w:rsidRDefault="00AB6D71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404251">
              <w:rPr>
                <w:bCs/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2500" w:type="pct"/>
          </w:tcPr>
          <w:p w14:paraId="516A8A59" w14:textId="77777777" w:rsidR="004B365D" w:rsidRPr="008443D3" w:rsidRDefault="004B365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 xml:space="preserve">Юридический адрес: </w:t>
            </w:r>
          </w:p>
          <w:p w14:paraId="7F4A5803" w14:textId="77777777" w:rsidR="004B365D" w:rsidRPr="008443D3" w:rsidRDefault="004B365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>123182, г. Москва, пл. Академика Курчатова, д. 1</w:t>
            </w:r>
          </w:p>
          <w:p w14:paraId="621F6991" w14:textId="77777777" w:rsidR="002C26B4" w:rsidRPr="008443D3" w:rsidRDefault="004B365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>ИНН 7734111035 /</w:t>
            </w:r>
          </w:p>
          <w:p w14:paraId="6A21D0E4" w14:textId="77777777" w:rsidR="004B365D" w:rsidRPr="008443D3" w:rsidRDefault="004B365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 xml:space="preserve"> КПП 773401001</w:t>
            </w:r>
          </w:p>
          <w:p w14:paraId="2E57A647" w14:textId="77777777" w:rsidR="0071436D" w:rsidRPr="008443D3" w:rsidRDefault="0071436D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>ОГРН1027739576006</w:t>
            </w:r>
          </w:p>
          <w:p w14:paraId="7392B766" w14:textId="77777777" w:rsidR="002C26B4" w:rsidRPr="008443D3" w:rsidRDefault="002C26B4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>ОКПО 08624243</w:t>
            </w:r>
          </w:p>
          <w:p w14:paraId="5E92BA71" w14:textId="77777777" w:rsidR="002C26B4" w:rsidRPr="008443D3" w:rsidRDefault="002C26B4" w:rsidP="0084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>ОКАТО 45283587000</w:t>
            </w:r>
          </w:p>
          <w:p w14:paraId="3E075A97" w14:textId="77777777" w:rsidR="002C26B4" w:rsidRDefault="002C26B4" w:rsidP="008443D3">
            <w:pP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>ОКТМО 45372000000 </w:t>
            </w:r>
          </w:p>
          <w:p w14:paraId="4DE3E15D" w14:textId="034E27AC" w:rsidR="008443D3" w:rsidRPr="00B869F0" w:rsidRDefault="008443D3" w:rsidP="008443D3">
            <w:pPr>
              <w:rPr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4B365D" w:rsidRPr="00474794" w14:paraId="3D92AC53" w14:textId="77777777" w:rsidTr="008443D3">
        <w:tc>
          <w:tcPr>
            <w:tcW w:w="2500" w:type="pct"/>
          </w:tcPr>
          <w:p w14:paraId="1D4057DA" w14:textId="57343FBB" w:rsidR="00AB6D71" w:rsidRPr="003B3418" w:rsidRDefault="00434680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3418">
              <w:rPr>
                <w:color w:val="000000"/>
                <w:sz w:val="22"/>
                <w:szCs w:val="22"/>
              </w:rPr>
              <w:t>‬</w:t>
            </w:r>
            <w:r w:rsidR="00AB6D71" w:rsidRPr="003B3418">
              <w:rPr>
                <w:color w:val="000000"/>
                <w:sz w:val="22"/>
                <w:szCs w:val="22"/>
              </w:rPr>
              <w:t xml:space="preserve">Контактное лицо: </w:t>
            </w:r>
          </w:p>
          <w:p w14:paraId="48770FB3" w14:textId="77777777" w:rsidR="00AB6D71" w:rsidRPr="003B3418" w:rsidRDefault="00AB6D71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3418">
              <w:rPr>
                <w:color w:val="000000"/>
                <w:sz w:val="22"/>
                <w:szCs w:val="22"/>
              </w:rPr>
              <w:t xml:space="preserve">ФИО: </w:t>
            </w:r>
          </w:p>
          <w:p w14:paraId="1AA22723" w14:textId="77777777" w:rsidR="00AB6D71" w:rsidRPr="003B3418" w:rsidRDefault="00AB6D71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3418">
              <w:rPr>
                <w:color w:val="000000"/>
                <w:sz w:val="22"/>
                <w:szCs w:val="22"/>
              </w:rPr>
              <w:t xml:space="preserve">E-mail: </w:t>
            </w:r>
          </w:p>
          <w:p w14:paraId="0FEC2A63" w14:textId="59C42CC6" w:rsidR="004B365D" w:rsidRPr="003B3418" w:rsidRDefault="00AB6D71" w:rsidP="00A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3B3418">
              <w:rPr>
                <w:color w:val="000000"/>
                <w:sz w:val="22"/>
                <w:szCs w:val="22"/>
              </w:rPr>
              <w:lastRenderedPageBreak/>
              <w:t xml:space="preserve">Тел.: </w:t>
            </w:r>
            <w:bdo w:val="ltr"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Pr="003B3418">
                <w:rPr>
                  <w:color w:val="000000"/>
                  <w:sz w:val="22"/>
                  <w:szCs w:val="22"/>
                </w:rPr>
                <w:t>‬</w:t>
              </w:r>
              <w:r w:rsidR="00320BFC" w:rsidRPr="003B3418">
                <w:rPr>
                  <w:color w:val="000000"/>
                  <w:sz w:val="22"/>
                  <w:szCs w:val="22"/>
                </w:rPr>
                <w:t>‬</w:t>
              </w:r>
              <w:r w:rsidR="001C1734" w:rsidRPr="003B3418">
                <w:rPr>
                  <w:color w:val="000000"/>
                  <w:sz w:val="22"/>
                  <w:szCs w:val="22"/>
                </w:rPr>
                <w:t>‬</w:t>
              </w:r>
              <w:r w:rsidR="00CD551C" w:rsidRPr="003B3418">
                <w:rPr>
                  <w:color w:val="000000"/>
                  <w:sz w:val="22"/>
                  <w:szCs w:val="22"/>
                </w:rPr>
                <w:t>‬</w:t>
              </w:r>
              <w:r w:rsidR="007A3338" w:rsidRPr="003B3418">
                <w:rPr>
                  <w:color w:val="000000"/>
                  <w:sz w:val="22"/>
                  <w:szCs w:val="22"/>
                </w:rPr>
                <w:t>‬</w:t>
              </w:r>
              <w:r w:rsidR="003B32C5" w:rsidRPr="003B3418">
                <w:rPr>
                  <w:color w:val="000000"/>
                  <w:sz w:val="22"/>
                  <w:szCs w:val="22"/>
                </w:rPr>
                <w:t>‬</w:t>
              </w:r>
              <w:r w:rsidR="002D63CB" w:rsidRPr="003B3418">
                <w:rPr>
                  <w:color w:val="000000"/>
                  <w:sz w:val="22"/>
                  <w:szCs w:val="22"/>
                </w:rPr>
                <w:t>‬</w:t>
              </w:r>
              <w:r w:rsidR="00F35BC8" w:rsidRPr="003B3418">
                <w:rPr>
                  <w:sz w:val="22"/>
                  <w:szCs w:val="22"/>
                </w:rPr>
                <w:t>‬</w:t>
              </w:r>
              <w:r w:rsidR="008930C6" w:rsidRPr="003B3418">
                <w:rPr>
                  <w:sz w:val="22"/>
                  <w:szCs w:val="22"/>
                </w:rPr>
                <w:t>‬</w:t>
              </w:r>
              <w:r w:rsidR="00D4189C" w:rsidRPr="003B3418">
                <w:rPr>
                  <w:sz w:val="22"/>
                  <w:szCs w:val="22"/>
                </w:rPr>
                <w:t>‬</w:t>
              </w:r>
              <w:r w:rsidR="0059484B">
                <w:t>‬</w:t>
              </w:r>
              <w:r w:rsidR="00EF1E7E">
                <w:t>‬</w:t>
              </w:r>
              <w:r w:rsidR="00F66933">
                <w:t>‬</w:t>
              </w:r>
              <w:r w:rsidR="008D600F">
                <w:t>‬</w:t>
              </w:r>
              <w:r w:rsidR="00C51A09">
                <w:t>‬</w:t>
              </w:r>
            </w:bdo>
          </w:p>
        </w:tc>
        <w:tc>
          <w:tcPr>
            <w:tcW w:w="2500" w:type="pct"/>
          </w:tcPr>
          <w:p w14:paraId="6854ABB4" w14:textId="77777777" w:rsidR="002B787B" w:rsidRPr="008443D3" w:rsidRDefault="002B787B" w:rsidP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lastRenderedPageBreak/>
              <w:t>Контактное лицо:</w:t>
            </w:r>
          </w:p>
          <w:p w14:paraId="134BF768" w14:textId="77777777" w:rsidR="002B787B" w:rsidRPr="008443D3" w:rsidRDefault="002B787B" w:rsidP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  <w:r w:rsidRPr="008443D3">
              <w:rPr>
                <w:bCs/>
                <w:color w:val="000000"/>
                <w:sz w:val="22"/>
                <w:szCs w:val="22"/>
              </w:rPr>
              <w:t xml:space="preserve">ФИО: </w:t>
            </w:r>
            <w:r>
              <w:rPr>
                <w:bCs/>
                <w:color w:val="000000"/>
                <w:sz w:val="22"/>
                <w:szCs w:val="22"/>
              </w:rPr>
              <w:t>Звонарев Сергей Владимирович</w:t>
            </w:r>
          </w:p>
          <w:p w14:paraId="645F012F" w14:textId="77777777" w:rsidR="002B787B" w:rsidRPr="00A376ED" w:rsidRDefault="002B787B" w:rsidP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  <w:lang w:val="en-US"/>
              </w:rPr>
            </w:pPr>
            <w:r w:rsidRPr="008443D3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A376ED"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8443D3"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A376ED">
              <w:rPr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Zvonarev</w:t>
            </w:r>
            <w:r w:rsidRPr="00A376ED">
              <w:rPr>
                <w:bCs/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SV</w:t>
            </w:r>
            <w:r w:rsidRPr="00A376ED">
              <w:rPr>
                <w:bCs/>
                <w:color w:val="000000"/>
                <w:sz w:val="22"/>
                <w:szCs w:val="22"/>
                <w:lang w:val="en-US"/>
              </w:rPr>
              <w:t>@</w:t>
            </w:r>
            <w:r w:rsidRPr="008443D3">
              <w:rPr>
                <w:bCs/>
                <w:color w:val="000000"/>
                <w:sz w:val="22"/>
                <w:szCs w:val="22"/>
                <w:lang w:val="en-US"/>
              </w:rPr>
              <w:t>nrcki</w:t>
            </w:r>
            <w:r w:rsidRPr="00A376ED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8443D3">
              <w:rPr>
                <w:bCs/>
                <w:color w:val="000000"/>
                <w:sz w:val="22"/>
                <w:szCs w:val="22"/>
                <w:lang w:val="en-US"/>
              </w:rPr>
              <w:t>ru</w:t>
            </w:r>
          </w:p>
          <w:p w14:paraId="7222D6AD" w14:textId="2BBD4EF4" w:rsidR="004B365D" w:rsidRPr="008443D3" w:rsidRDefault="002B787B" w:rsidP="002B7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Тел.: +7 (499) 196-71-00 доб. </w:t>
            </w:r>
            <w:r w:rsidRPr="00B869F0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</w:tr>
      <w:tr w:rsidR="004B365D" w:rsidRPr="00474794" w14:paraId="2D8F83B6" w14:textId="77777777" w:rsidTr="008443D3">
        <w:tc>
          <w:tcPr>
            <w:tcW w:w="2500" w:type="pct"/>
          </w:tcPr>
          <w:p w14:paraId="543EBB0E" w14:textId="18BF53E9" w:rsidR="005C5973" w:rsidRDefault="00AB6D71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Должность</w:t>
            </w:r>
          </w:p>
          <w:p w14:paraId="78B27C95" w14:textId="059AE839" w:rsidR="00086C05" w:rsidRPr="008443D3" w:rsidRDefault="00086C05" w:rsidP="00AA5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highlight w:val="yellow"/>
              </w:rPr>
            </w:pPr>
            <w:r w:rsidRPr="008443D3">
              <w:rPr>
                <w:b/>
                <w:color w:val="000000"/>
              </w:rPr>
              <w:t xml:space="preserve"> </w:t>
            </w:r>
          </w:p>
          <w:p w14:paraId="72624D72" w14:textId="3B862E31" w:rsidR="00086C05" w:rsidRPr="008443D3" w:rsidRDefault="00AA555A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</w:rPr>
            </w:pPr>
            <w:r w:rsidRPr="008443D3">
              <w:rPr>
                <w:b/>
                <w:color w:val="000000"/>
              </w:rPr>
              <w:t xml:space="preserve">_________________ </w:t>
            </w:r>
            <w:r w:rsidR="00AB6D71">
              <w:rPr>
                <w:b/>
                <w:color w:val="000000"/>
              </w:rPr>
              <w:t>И.О. Фамилия</w:t>
            </w:r>
            <w:r w:rsidR="00086C05" w:rsidRPr="008443D3">
              <w:rPr>
                <w:color w:val="000000"/>
              </w:rPr>
              <w:t xml:space="preserve"> </w:t>
            </w:r>
          </w:p>
          <w:p w14:paraId="40420F37" w14:textId="77777777" w:rsidR="004B365D" w:rsidRPr="008443D3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</w:rPr>
            </w:pPr>
            <w:r w:rsidRPr="008443D3">
              <w:rPr>
                <w:color w:val="000000"/>
              </w:rPr>
              <w:t>м.п.</w:t>
            </w:r>
          </w:p>
        </w:tc>
        <w:tc>
          <w:tcPr>
            <w:tcW w:w="2500" w:type="pct"/>
          </w:tcPr>
          <w:p w14:paraId="2FC5E033" w14:textId="1CB7E627" w:rsidR="00820AB1" w:rsidRDefault="00820AB1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</w:rPr>
            </w:pPr>
            <w:r w:rsidRPr="005C5973">
              <w:rPr>
                <w:b/>
                <w:color w:val="000000"/>
              </w:rPr>
              <w:t>Заместитель директора по проектам мегасайенс</w:t>
            </w:r>
          </w:p>
          <w:p w14:paraId="71F4B7DE" w14:textId="77777777" w:rsidR="005C5973" w:rsidRPr="005C5973" w:rsidRDefault="005C5973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</w:rPr>
            </w:pPr>
          </w:p>
          <w:p w14:paraId="5536DAEB" w14:textId="77777777" w:rsidR="004B365D" w:rsidRPr="005C5973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</w:rPr>
            </w:pPr>
            <w:r w:rsidRPr="005C5973">
              <w:rPr>
                <w:b/>
                <w:color w:val="000000"/>
              </w:rPr>
              <w:t xml:space="preserve">_________________ </w:t>
            </w:r>
            <w:r w:rsidR="00820AB1" w:rsidRPr="005C5973">
              <w:rPr>
                <w:b/>
                <w:color w:val="000000"/>
              </w:rPr>
              <w:t>Н.В. Марченков</w:t>
            </w:r>
          </w:p>
          <w:p w14:paraId="347953C5" w14:textId="77777777" w:rsidR="004B365D" w:rsidRPr="00474794" w:rsidRDefault="004B365D" w:rsidP="00950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34C0D909" w14:textId="77777777" w:rsidR="0044361B" w:rsidRDefault="0044361B" w:rsidP="00B869F0">
      <w:pPr>
        <w:ind w:left="5245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50384F8" w14:textId="05EB73A9" w:rsidR="00B869F0" w:rsidRPr="00474794" w:rsidRDefault="00B869F0" w:rsidP="00B869F0">
      <w:pPr>
        <w:ind w:left="5245"/>
        <w:rPr>
          <w:sz w:val="26"/>
          <w:szCs w:val="26"/>
        </w:rPr>
      </w:pPr>
      <w:r w:rsidRPr="00474794">
        <w:rPr>
          <w:sz w:val="26"/>
          <w:szCs w:val="26"/>
        </w:rPr>
        <w:lastRenderedPageBreak/>
        <w:t>Приложение № 1</w:t>
      </w:r>
    </w:p>
    <w:p w14:paraId="0310F863" w14:textId="2C58706B" w:rsidR="00B869F0" w:rsidRDefault="00B869F0" w:rsidP="00B869F0">
      <w:pPr>
        <w:ind w:left="5245"/>
        <w:rPr>
          <w:color w:val="000000"/>
          <w:sz w:val="26"/>
          <w:szCs w:val="26"/>
        </w:rPr>
      </w:pPr>
      <w:r w:rsidRPr="00474794">
        <w:rPr>
          <w:sz w:val="26"/>
          <w:szCs w:val="26"/>
        </w:rPr>
        <w:t xml:space="preserve">к договору на прохождение </w:t>
      </w:r>
      <w:r>
        <w:rPr>
          <w:sz w:val="26"/>
          <w:szCs w:val="26"/>
        </w:rPr>
        <w:t>практической подготовки (</w:t>
      </w:r>
      <w:r w:rsidRPr="00474794">
        <w:rPr>
          <w:sz w:val="26"/>
          <w:szCs w:val="26"/>
        </w:rPr>
        <w:t>практики</w:t>
      </w:r>
      <w:r>
        <w:rPr>
          <w:sz w:val="26"/>
          <w:szCs w:val="26"/>
        </w:rPr>
        <w:t>)</w:t>
      </w:r>
      <w:r w:rsidRPr="00474794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обучающимися</w:t>
      </w:r>
      <w:r w:rsidRPr="00474794">
        <w:rPr>
          <w:sz w:val="26"/>
          <w:szCs w:val="26"/>
        </w:rPr>
        <w:t xml:space="preserve"> </w:t>
      </w:r>
    </w:p>
    <w:p w14:paraId="57DD87D8" w14:textId="6CE8BFDD" w:rsidR="00C328B5" w:rsidRPr="00474794" w:rsidRDefault="00C328B5" w:rsidP="00B869F0">
      <w:pPr>
        <w:ind w:left="5245"/>
        <w:rPr>
          <w:sz w:val="26"/>
          <w:szCs w:val="26"/>
        </w:rPr>
      </w:pPr>
      <w:r w:rsidRPr="00C328B5">
        <w:rPr>
          <w:sz w:val="26"/>
          <w:szCs w:val="26"/>
          <w:highlight w:val="yellow"/>
        </w:rPr>
        <w:t>краткое наименование университета</w:t>
      </w:r>
    </w:p>
    <w:p w14:paraId="3D159CB8" w14:textId="55E76D53" w:rsidR="00B869F0" w:rsidRPr="00E95F7B" w:rsidRDefault="00B869F0" w:rsidP="00B869F0">
      <w:pPr>
        <w:ind w:left="5245"/>
        <w:rPr>
          <w:sz w:val="26"/>
          <w:szCs w:val="26"/>
          <w:u w:val="single"/>
        </w:rPr>
      </w:pPr>
      <w:r w:rsidRPr="00474794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</w:t>
      </w:r>
      <w:r w:rsidRPr="00E95F7B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  <w:r>
        <w:rPr>
          <w:sz w:val="26"/>
          <w:szCs w:val="26"/>
          <w:u w:val="single"/>
        </w:rPr>
        <w:t xml:space="preserve"> </w:t>
      </w:r>
    </w:p>
    <w:p w14:paraId="012A25E0" w14:textId="77777777" w:rsidR="00B869F0" w:rsidRPr="00474794" w:rsidRDefault="00B869F0" w:rsidP="00B869F0">
      <w:pPr>
        <w:spacing w:after="200" w:line="276" w:lineRule="auto"/>
        <w:jc w:val="center"/>
        <w:rPr>
          <w:color w:val="000000"/>
          <w:sz w:val="26"/>
          <w:szCs w:val="26"/>
        </w:rPr>
      </w:pPr>
    </w:p>
    <w:p w14:paraId="48FBC37D" w14:textId="77777777" w:rsidR="00B869F0" w:rsidRPr="00474794" w:rsidRDefault="00B869F0" w:rsidP="00B869F0">
      <w:pPr>
        <w:spacing w:line="276" w:lineRule="auto"/>
        <w:jc w:val="center"/>
        <w:rPr>
          <w:b/>
          <w:sz w:val="26"/>
          <w:szCs w:val="26"/>
        </w:rPr>
      </w:pPr>
      <w:r w:rsidRPr="00B7619E">
        <w:rPr>
          <w:b/>
          <w:sz w:val="26"/>
          <w:szCs w:val="26"/>
        </w:rPr>
        <w:t>Информация о компонентах практической подготовки</w:t>
      </w:r>
    </w:p>
    <w:p w14:paraId="7D876654" w14:textId="77777777" w:rsidR="00B869F0" w:rsidRPr="00474794" w:rsidRDefault="00B869F0" w:rsidP="00B869F0">
      <w:pPr>
        <w:spacing w:after="200" w:line="276" w:lineRule="auto"/>
        <w:jc w:val="center"/>
        <w:rPr>
          <w:b/>
          <w:sz w:val="26"/>
          <w:szCs w:val="26"/>
        </w:rPr>
      </w:pPr>
      <w:r w:rsidRPr="00474794">
        <w:rPr>
          <w:b/>
          <w:sz w:val="26"/>
          <w:szCs w:val="26"/>
        </w:rPr>
        <w:t>(форма)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314"/>
        <w:gridCol w:w="1725"/>
        <w:gridCol w:w="1422"/>
        <w:gridCol w:w="1722"/>
        <w:gridCol w:w="1743"/>
        <w:gridCol w:w="1490"/>
      </w:tblGrid>
      <w:tr w:rsidR="00C328B5" w:rsidRPr="00C328B5" w14:paraId="358DA5F1" w14:textId="77777777" w:rsidTr="009216A7">
        <w:tc>
          <w:tcPr>
            <w:tcW w:w="500" w:type="dxa"/>
            <w:vAlign w:val="center"/>
          </w:tcPr>
          <w:p w14:paraId="37903CF4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№</w:t>
            </w:r>
          </w:p>
          <w:p w14:paraId="337F33EF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314" w:type="dxa"/>
            <w:vAlign w:val="center"/>
          </w:tcPr>
          <w:p w14:paraId="31F822C1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Ф.И.О. обучающегося</w:t>
            </w:r>
          </w:p>
        </w:tc>
        <w:tc>
          <w:tcPr>
            <w:tcW w:w="1725" w:type="dxa"/>
            <w:vAlign w:val="center"/>
          </w:tcPr>
          <w:p w14:paraId="175A122B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Факультет, Институт,</w:t>
            </w:r>
          </w:p>
          <w:p w14:paraId="7577BD1B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Филиал,</w:t>
            </w:r>
          </w:p>
          <w:p w14:paraId="0D9EAB93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1422" w:type="dxa"/>
            <w:vAlign w:val="center"/>
          </w:tcPr>
          <w:p w14:paraId="1B28D622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Направление подготовки (специальность)</w:t>
            </w:r>
          </w:p>
        </w:tc>
        <w:tc>
          <w:tcPr>
            <w:tcW w:w="1722" w:type="dxa"/>
            <w:vAlign w:val="center"/>
          </w:tcPr>
          <w:p w14:paraId="08ABA4E1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Направленность (профиль) программы</w:t>
            </w:r>
          </w:p>
        </w:tc>
        <w:tc>
          <w:tcPr>
            <w:tcW w:w="1743" w:type="dxa"/>
            <w:vAlign w:val="center"/>
          </w:tcPr>
          <w:p w14:paraId="3BE10D00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 xml:space="preserve">Компонент образовательной программы </w:t>
            </w:r>
          </w:p>
        </w:tc>
        <w:tc>
          <w:tcPr>
            <w:tcW w:w="1490" w:type="dxa"/>
            <w:vAlign w:val="center"/>
          </w:tcPr>
          <w:p w14:paraId="43BC9ADB" w14:textId="77777777" w:rsidR="00C328B5" w:rsidRPr="00C328B5" w:rsidRDefault="00C328B5" w:rsidP="009216A7">
            <w:pPr>
              <w:jc w:val="center"/>
              <w:rPr>
                <w:b/>
                <w:sz w:val="22"/>
                <w:szCs w:val="22"/>
              </w:rPr>
            </w:pPr>
            <w:r w:rsidRPr="00C328B5">
              <w:rPr>
                <w:b/>
                <w:sz w:val="22"/>
                <w:szCs w:val="22"/>
              </w:rPr>
              <w:t>Сроки практической подготовки</w:t>
            </w:r>
          </w:p>
        </w:tc>
      </w:tr>
      <w:tr w:rsidR="00C328B5" w:rsidRPr="00C328B5" w14:paraId="154B2578" w14:textId="77777777" w:rsidTr="009216A7">
        <w:trPr>
          <w:trHeight w:val="567"/>
        </w:trPr>
        <w:tc>
          <w:tcPr>
            <w:tcW w:w="500" w:type="dxa"/>
            <w:vAlign w:val="center"/>
          </w:tcPr>
          <w:p w14:paraId="1623D4FC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14:paraId="77AE977E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28B5">
              <w:rPr>
                <w:sz w:val="22"/>
                <w:szCs w:val="22"/>
              </w:rPr>
              <w:t>…</w:t>
            </w:r>
          </w:p>
        </w:tc>
        <w:tc>
          <w:tcPr>
            <w:tcW w:w="1725" w:type="dxa"/>
            <w:vAlign w:val="center"/>
          </w:tcPr>
          <w:p w14:paraId="7FF6B5B4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36A5C130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0FF11F97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28B5">
              <w:rPr>
                <w:sz w:val="22"/>
                <w:szCs w:val="22"/>
              </w:rPr>
              <w:t>…</w:t>
            </w:r>
          </w:p>
        </w:tc>
        <w:tc>
          <w:tcPr>
            <w:tcW w:w="1743" w:type="dxa"/>
            <w:vAlign w:val="center"/>
          </w:tcPr>
          <w:p w14:paraId="30558C78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28B5">
              <w:rPr>
                <w:sz w:val="22"/>
                <w:szCs w:val="22"/>
              </w:rPr>
              <w:t>…</w:t>
            </w:r>
          </w:p>
        </w:tc>
        <w:tc>
          <w:tcPr>
            <w:tcW w:w="1490" w:type="dxa"/>
            <w:vAlign w:val="center"/>
          </w:tcPr>
          <w:p w14:paraId="5CFA9C4D" w14:textId="77777777" w:rsidR="00C328B5" w:rsidRPr="00C328B5" w:rsidRDefault="00C328B5" w:rsidP="009216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C328B5">
              <w:rPr>
                <w:sz w:val="22"/>
                <w:szCs w:val="22"/>
              </w:rPr>
              <w:t>…</w:t>
            </w:r>
          </w:p>
        </w:tc>
      </w:tr>
    </w:tbl>
    <w:p w14:paraId="1F6B0998" w14:textId="77777777" w:rsidR="00B869F0" w:rsidRDefault="00B869F0" w:rsidP="00B869F0">
      <w:pPr>
        <w:spacing w:line="276" w:lineRule="auto"/>
        <w:rPr>
          <w:sz w:val="26"/>
          <w:szCs w:val="26"/>
        </w:rPr>
      </w:pPr>
    </w:p>
    <w:p w14:paraId="685BBEDE" w14:textId="77777777" w:rsidR="00B869F0" w:rsidRDefault="00B869F0" w:rsidP="00B869F0">
      <w:pPr>
        <w:spacing w:line="276" w:lineRule="auto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B869F0" w:rsidRPr="00474794" w14:paraId="35AC7C0F" w14:textId="77777777" w:rsidTr="003570F6">
        <w:tc>
          <w:tcPr>
            <w:tcW w:w="2500" w:type="pct"/>
          </w:tcPr>
          <w:p w14:paraId="22B642C3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Организация</w:t>
            </w:r>
          </w:p>
          <w:p w14:paraId="452BECD6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412997D9" w14:textId="69A7657B" w:rsidR="00B869F0" w:rsidRPr="0088657C" w:rsidRDefault="00100944" w:rsidP="003570F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Должность</w:t>
            </w:r>
          </w:p>
          <w:p w14:paraId="73B32BF5" w14:textId="77777777" w:rsidR="00B869F0" w:rsidRPr="006C2F7D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highlight w:val="yellow"/>
              </w:rPr>
            </w:pPr>
          </w:p>
          <w:p w14:paraId="3BAA44D3" w14:textId="77777777" w:rsidR="00B869F0" w:rsidRPr="006C2F7D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  <w:highlight w:val="yellow"/>
              </w:rPr>
            </w:pPr>
          </w:p>
          <w:p w14:paraId="0E1F1F02" w14:textId="65213709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88657C">
              <w:rPr>
                <w:color w:val="000000"/>
                <w:sz w:val="26"/>
                <w:szCs w:val="26"/>
              </w:rPr>
              <w:t xml:space="preserve">_________________ </w:t>
            </w:r>
            <w:r w:rsidR="00100944">
              <w:rPr>
                <w:color w:val="000000"/>
                <w:sz w:val="26"/>
                <w:szCs w:val="26"/>
              </w:rPr>
              <w:t>И.О. Фамилия</w:t>
            </w:r>
          </w:p>
          <w:p w14:paraId="5AF546B9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2500" w:type="pct"/>
          </w:tcPr>
          <w:p w14:paraId="0EA70D7D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Профильная организация</w:t>
            </w:r>
          </w:p>
          <w:p w14:paraId="39BD2590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2856E526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692291">
              <w:rPr>
                <w:color w:val="000000"/>
                <w:sz w:val="26"/>
                <w:szCs w:val="26"/>
              </w:rPr>
              <w:t>Заместитель директора по проектам мегасайенс</w:t>
            </w:r>
          </w:p>
          <w:p w14:paraId="28A1A27F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5BE3A4BF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 xml:space="preserve">_________________ </w:t>
            </w:r>
            <w:r>
              <w:rPr>
                <w:color w:val="000000"/>
                <w:sz w:val="26"/>
                <w:szCs w:val="26"/>
              </w:rPr>
              <w:t xml:space="preserve">Н.В. </w:t>
            </w:r>
            <w:r w:rsidRPr="00692291">
              <w:rPr>
                <w:color w:val="000000"/>
                <w:sz w:val="26"/>
                <w:szCs w:val="26"/>
              </w:rPr>
              <w:t>Марченков</w:t>
            </w:r>
          </w:p>
          <w:p w14:paraId="47341F95" w14:textId="77777777" w:rsidR="00B869F0" w:rsidRPr="00DC331E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DC331E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352018A0" w14:textId="77777777" w:rsidR="00B869F0" w:rsidRDefault="00B869F0" w:rsidP="00B869F0">
      <w:pPr>
        <w:spacing w:line="276" w:lineRule="auto"/>
        <w:rPr>
          <w:sz w:val="26"/>
          <w:szCs w:val="26"/>
        </w:rPr>
      </w:pPr>
    </w:p>
    <w:p w14:paraId="2B5D8F6A" w14:textId="77777777" w:rsidR="00B869F0" w:rsidRPr="00474794" w:rsidRDefault="00B869F0" w:rsidP="00B869F0">
      <w:pPr>
        <w:spacing w:after="24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ФОРМА СОГЛАСОВАНА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B869F0" w:rsidRPr="00474794" w14:paraId="11E6D010" w14:textId="77777777" w:rsidTr="003570F6">
        <w:tc>
          <w:tcPr>
            <w:tcW w:w="2500" w:type="pct"/>
          </w:tcPr>
          <w:p w14:paraId="3F538E74" w14:textId="77777777" w:rsidR="00B869F0" w:rsidRPr="0026038D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6038D">
              <w:rPr>
                <w:color w:val="000000"/>
                <w:sz w:val="26"/>
                <w:szCs w:val="26"/>
              </w:rPr>
              <w:t>Организация</w:t>
            </w:r>
          </w:p>
          <w:p w14:paraId="038CD3C8" w14:textId="77777777" w:rsidR="00B869F0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4CA558C0" w14:textId="027D5534" w:rsidR="00B869F0" w:rsidRPr="0088657C" w:rsidRDefault="00100944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Должность </w:t>
            </w:r>
          </w:p>
          <w:p w14:paraId="7E4AA752" w14:textId="77777777" w:rsidR="00B869F0" w:rsidRPr="006C2F7D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1101F25F" w14:textId="77777777" w:rsidR="00B869F0" w:rsidRPr="006C2F7D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12BBEA7A" w14:textId="015AEFC3" w:rsidR="00B869F0" w:rsidRPr="00AA555A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88657C">
              <w:rPr>
                <w:b/>
                <w:color w:val="000000"/>
                <w:sz w:val="26"/>
                <w:szCs w:val="26"/>
              </w:rPr>
              <w:t xml:space="preserve">_________________ </w:t>
            </w:r>
            <w:r w:rsidR="00100944">
              <w:rPr>
                <w:b/>
                <w:color w:val="000000"/>
                <w:sz w:val="26"/>
                <w:szCs w:val="26"/>
              </w:rPr>
              <w:t>И.О. Фамилия</w:t>
            </w:r>
          </w:p>
          <w:p w14:paraId="4E1EF421" w14:textId="77777777" w:rsidR="00B869F0" w:rsidRPr="00474794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2500" w:type="pct"/>
          </w:tcPr>
          <w:p w14:paraId="14887D78" w14:textId="77777777" w:rsidR="00B869F0" w:rsidRPr="0026038D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26038D">
              <w:rPr>
                <w:color w:val="000000"/>
                <w:sz w:val="26"/>
                <w:szCs w:val="26"/>
              </w:rPr>
              <w:t>Профильная организация</w:t>
            </w:r>
          </w:p>
          <w:p w14:paraId="53421226" w14:textId="77777777" w:rsidR="00B869F0" w:rsidRPr="00474794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  <w:p w14:paraId="28BF266E" w14:textId="77777777" w:rsidR="00B869F0" w:rsidRPr="00820AB1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820AB1">
              <w:rPr>
                <w:b/>
                <w:bCs/>
                <w:color w:val="000000"/>
                <w:sz w:val="26"/>
                <w:szCs w:val="26"/>
              </w:rPr>
              <w:t>Заместитель директора по проектам мегасайенс</w:t>
            </w:r>
          </w:p>
          <w:p w14:paraId="48320FA5" w14:textId="77777777" w:rsidR="00B869F0" w:rsidRPr="00474794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438F03EF" w14:textId="77777777" w:rsidR="00B869F0" w:rsidRPr="00820AB1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820AB1">
              <w:rPr>
                <w:b/>
                <w:bCs/>
                <w:color w:val="000000"/>
                <w:sz w:val="26"/>
                <w:szCs w:val="26"/>
              </w:rPr>
              <w:t>_________________ Н.В. Марченков</w:t>
            </w:r>
          </w:p>
          <w:p w14:paraId="6096BD3E" w14:textId="77777777" w:rsidR="00B869F0" w:rsidRPr="00474794" w:rsidRDefault="00B869F0" w:rsidP="0035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5EC8B5CD" w14:textId="77777777" w:rsidR="00B869F0" w:rsidRPr="00474794" w:rsidRDefault="00B869F0" w:rsidP="00B869F0">
      <w:pPr>
        <w:spacing w:line="276" w:lineRule="auto"/>
        <w:rPr>
          <w:sz w:val="26"/>
          <w:szCs w:val="26"/>
        </w:rPr>
      </w:pPr>
    </w:p>
    <w:p w14:paraId="51A57EEF" w14:textId="77777777" w:rsidR="00B869F0" w:rsidRPr="00474794" w:rsidRDefault="00B869F0" w:rsidP="00CC723F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left="-284"/>
        <w:rPr>
          <w:color w:val="000000"/>
          <w:sz w:val="26"/>
          <w:szCs w:val="26"/>
        </w:rPr>
        <w:sectPr w:rsidR="00B869F0" w:rsidRPr="00474794" w:rsidSect="00B839E9">
          <w:headerReference w:type="default" r:id="rId7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14:paraId="2B30898D" w14:textId="189F6821" w:rsidR="0095078F" w:rsidRPr="00474794" w:rsidRDefault="007C0F60" w:rsidP="00436BB2">
      <w:pPr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95078F" w:rsidRPr="00474794">
        <w:rPr>
          <w:sz w:val="26"/>
          <w:szCs w:val="26"/>
        </w:rPr>
        <w:t>риложение № 2</w:t>
      </w:r>
    </w:p>
    <w:p w14:paraId="36E18786" w14:textId="77777777" w:rsidR="006E3CE4" w:rsidRDefault="0095078F" w:rsidP="00E95F7B">
      <w:pPr>
        <w:ind w:left="5245"/>
        <w:rPr>
          <w:color w:val="000000"/>
          <w:sz w:val="26"/>
          <w:szCs w:val="26"/>
        </w:rPr>
      </w:pPr>
      <w:r w:rsidRPr="00474794">
        <w:rPr>
          <w:sz w:val="26"/>
          <w:szCs w:val="26"/>
        </w:rPr>
        <w:t xml:space="preserve">к договору на прохождение </w:t>
      </w:r>
      <w:r w:rsidR="00436BB2">
        <w:rPr>
          <w:sz w:val="26"/>
          <w:szCs w:val="26"/>
        </w:rPr>
        <w:t>практической подготовки (</w:t>
      </w:r>
      <w:r w:rsidRPr="00474794">
        <w:rPr>
          <w:sz w:val="26"/>
          <w:szCs w:val="26"/>
        </w:rPr>
        <w:t>практики</w:t>
      </w:r>
      <w:r w:rsidR="00436BB2">
        <w:rPr>
          <w:sz w:val="26"/>
          <w:szCs w:val="26"/>
        </w:rPr>
        <w:t>)</w:t>
      </w:r>
      <w:r w:rsidRPr="00474794">
        <w:rPr>
          <w:sz w:val="26"/>
          <w:szCs w:val="26"/>
        </w:rPr>
        <w:t xml:space="preserve"> </w:t>
      </w:r>
      <w:r w:rsidR="002B5970">
        <w:rPr>
          <w:sz w:val="26"/>
          <w:szCs w:val="26"/>
        </w:rPr>
        <w:t>обучающимися</w:t>
      </w:r>
      <w:r w:rsidR="002B5970" w:rsidRPr="00474794">
        <w:rPr>
          <w:sz w:val="26"/>
          <w:szCs w:val="26"/>
        </w:rPr>
        <w:t xml:space="preserve"> </w:t>
      </w:r>
    </w:p>
    <w:p w14:paraId="27D07005" w14:textId="255E798B" w:rsidR="006E3CE4" w:rsidRDefault="006E3CE4" w:rsidP="00E95F7B">
      <w:pPr>
        <w:ind w:left="5245"/>
        <w:rPr>
          <w:color w:val="000000"/>
          <w:sz w:val="26"/>
          <w:szCs w:val="26"/>
        </w:rPr>
      </w:pPr>
      <w:r w:rsidRPr="006E3CE4">
        <w:rPr>
          <w:color w:val="000000"/>
          <w:sz w:val="26"/>
          <w:szCs w:val="26"/>
          <w:highlight w:val="yellow"/>
        </w:rPr>
        <w:t>краткое наименование университета</w:t>
      </w:r>
    </w:p>
    <w:p w14:paraId="0019B25B" w14:textId="0518E9DD" w:rsidR="00E95F7B" w:rsidRPr="00E95F7B" w:rsidRDefault="00B869F0" w:rsidP="00E95F7B">
      <w:pPr>
        <w:ind w:left="5245"/>
        <w:rPr>
          <w:sz w:val="26"/>
          <w:szCs w:val="26"/>
          <w:u w:val="single"/>
        </w:rPr>
      </w:pPr>
      <w:r w:rsidRPr="00474794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</w:t>
      </w:r>
      <w:r w:rsidRPr="00E95F7B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</w:t>
      </w:r>
    </w:p>
    <w:p w14:paraId="74DBEF26" w14:textId="77777777" w:rsidR="0095078F" w:rsidRPr="00474794" w:rsidRDefault="0095078F" w:rsidP="00436BB2">
      <w:pPr>
        <w:ind w:left="5245"/>
        <w:rPr>
          <w:sz w:val="26"/>
          <w:szCs w:val="26"/>
        </w:rPr>
      </w:pPr>
    </w:p>
    <w:p w14:paraId="34727773" w14:textId="77777777" w:rsidR="0030306D" w:rsidRPr="00474794" w:rsidRDefault="0030306D" w:rsidP="0030306D">
      <w:pPr>
        <w:spacing w:line="276" w:lineRule="auto"/>
        <w:rPr>
          <w:sz w:val="26"/>
          <w:szCs w:val="26"/>
        </w:rPr>
      </w:pPr>
    </w:p>
    <w:p w14:paraId="265D3498" w14:textId="77777777" w:rsidR="00CC723F" w:rsidRDefault="00436BB2" w:rsidP="00CC72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Помещения П</w:t>
      </w:r>
      <w:r w:rsidR="00CC723F" w:rsidRPr="00474794">
        <w:rPr>
          <w:b/>
          <w:sz w:val="26"/>
          <w:szCs w:val="26"/>
        </w:rPr>
        <w:t>рофильной организации</w:t>
      </w:r>
    </w:p>
    <w:p w14:paraId="6FB2BF8D" w14:textId="376B7B6F" w:rsidR="00FA4D25" w:rsidRDefault="00FA4D25" w:rsidP="00CC723F">
      <w:pPr>
        <w:jc w:val="center"/>
        <w:rPr>
          <w:b/>
          <w:sz w:val="26"/>
          <w:szCs w:val="26"/>
        </w:rPr>
      </w:pPr>
      <w:r w:rsidRPr="00FA4D25">
        <w:rPr>
          <w:b/>
          <w:sz w:val="26"/>
          <w:szCs w:val="26"/>
          <w:highlight w:val="yellow"/>
        </w:rPr>
        <w:t>(выбрать из списка)</w:t>
      </w:r>
      <w:r>
        <w:rPr>
          <w:b/>
          <w:sz w:val="26"/>
          <w:szCs w:val="26"/>
        </w:rPr>
        <w:t xml:space="preserve"> </w:t>
      </w:r>
    </w:p>
    <w:p w14:paraId="60B77F70" w14:textId="77777777" w:rsidR="00436BB2" w:rsidRPr="00474794" w:rsidRDefault="00436BB2" w:rsidP="00CC723F">
      <w:pPr>
        <w:jc w:val="center"/>
        <w:rPr>
          <w:b/>
          <w:sz w:val="26"/>
          <w:szCs w:val="26"/>
        </w:rPr>
      </w:pPr>
    </w:p>
    <w:tbl>
      <w:tblPr>
        <w:tblW w:w="992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372"/>
        <w:gridCol w:w="2104"/>
        <w:gridCol w:w="2857"/>
      </w:tblGrid>
      <w:tr w:rsidR="00AB1FF1" w:rsidRPr="00474794" w14:paraId="0CF7A004" w14:textId="77777777" w:rsidTr="00CD6746">
        <w:trPr>
          <w:trHeight w:val="20"/>
        </w:trPr>
        <w:tc>
          <w:tcPr>
            <w:tcW w:w="588" w:type="dxa"/>
            <w:vAlign w:val="center"/>
          </w:tcPr>
          <w:p w14:paraId="7AA0CBD1" w14:textId="77777777" w:rsidR="00AB1FF1" w:rsidRPr="00474794" w:rsidRDefault="00AB1FF1" w:rsidP="0030306D">
            <w:pPr>
              <w:jc w:val="center"/>
              <w:rPr>
                <w:b/>
                <w:sz w:val="26"/>
                <w:szCs w:val="26"/>
              </w:rPr>
            </w:pPr>
            <w:r w:rsidRPr="0047479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476" w:type="dxa"/>
            <w:gridSpan w:val="2"/>
          </w:tcPr>
          <w:p w14:paraId="05B812DB" w14:textId="77777777" w:rsidR="00AB1FF1" w:rsidRPr="00474794" w:rsidRDefault="00771960" w:rsidP="008B467C">
            <w:pPr>
              <w:jc w:val="center"/>
              <w:rPr>
                <w:b/>
                <w:sz w:val="26"/>
                <w:szCs w:val="26"/>
              </w:rPr>
            </w:pPr>
            <w:r w:rsidRPr="00474794">
              <w:rPr>
                <w:b/>
                <w:sz w:val="26"/>
                <w:szCs w:val="26"/>
              </w:rPr>
              <w:t>С</w:t>
            </w:r>
            <w:r w:rsidR="008B467C">
              <w:rPr>
                <w:b/>
                <w:sz w:val="26"/>
                <w:szCs w:val="26"/>
              </w:rPr>
              <w:t>писок помещений</w:t>
            </w:r>
          </w:p>
        </w:tc>
        <w:tc>
          <w:tcPr>
            <w:tcW w:w="2857" w:type="dxa"/>
            <w:vAlign w:val="center"/>
          </w:tcPr>
          <w:p w14:paraId="01B80DD7" w14:textId="77777777" w:rsidR="00AB1FF1" w:rsidRPr="00474794" w:rsidRDefault="00AB1FF1" w:rsidP="0030306D">
            <w:pPr>
              <w:jc w:val="center"/>
              <w:rPr>
                <w:b/>
                <w:sz w:val="26"/>
                <w:szCs w:val="26"/>
              </w:rPr>
            </w:pPr>
            <w:r w:rsidRPr="00474794">
              <w:rPr>
                <w:b/>
                <w:sz w:val="26"/>
                <w:szCs w:val="26"/>
              </w:rPr>
              <w:t>Адрес местонахождения помещения</w:t>
            </w:r>
          </w:p>
        </w:tc>
      </w:tr>
      <w:tr w:rsidR="00583A6A" w:rsidRPr="00474794" w14:paraId="7121DE6A" w14:textId="77777777" w:rsidTr="00CD6746">
        <w:trPr>
          <w:trHeight w:val="227"/>
        </w:trPr>
        <w:tc>
          <w:tcPr>
            <w:tcW w:w="588" w:type="dxa"/>
          </w:tcPr>
          <w:p w14:paraId="12C261B2" w14:textId="77777777" w:rsidR="00583A6A" w:rsidRPr="009C66B3" w:rsidRDefault="00583A6A" w:rsidP="00583A6A">
            <w:pPr>
              <w:jc w:val="center"/>
            </w:pPr>
            <w:r w:rsidRPr="009C66B3">
              <w:t>1.</w:t>
            </w:r>
          </w:p>
        </w:tc>
        <w:tc>
          <w:tcPr>
            <w:tcW w:w="6476" w:type="dxa"/>
            <w:gridSpan w:val="2"/>
          </w:tcPr>
          <w:p w14:paraId="462AA286" w14:textId="1EFB16AE" w:rsidR="00583A6A" w:rsidRPr="009C66B3" w:rsidRDefault="00583A6A" w:rsidP="00583A6A">
            <w:r w:rsidRPr="009C66B3">
              <w:t>Курчатовский комплекс НБИКС-природоподобных технологий</w:t>
            </w:r>
          </w:p>
        </w:tc>
        <w:tc>
          <w:tcPr>
            <w:tcW w:w="2857" w:type="dxa"/>
            <w:vMerge w:val="restart"/>
            <w:vAlign w:val="center"/>
          </w:tcPr>
          <w:p w14:paraId="6CA9DA76" w14:textId="77777777" w:rsidR="00583A6A" w:rsidRDefault="00583A6A" w:rsidP="00583A6A">
            <w:pPr>
              <w:jc w:val="center"/>
            </w:pPr>
            <w:r>
              <w:t xml:space="preserve">Москва, площадь Академика Курчатова, дом 1; </w:t>
            </w:r>
          </w:p>
          <w:p w14:paraId="4B2ED90D" w14:textId="77777777" w:rsidR="00583A6A" w:rsidRDefault="00583A6A" w:rsidP="00583A6A">
            <w:pPr>
              <w:jc w:val="center"/>
            </w:pPr>
            <w:r>
              <w:t xml:space="preserve">г. Москва, улица Большая Черемушкинская, дом 25; </w:t>
            </w:r>
          </w:p>
          <w:p w14:paraId="5F49AF0C" w14:textId="77777777" w:rsidR="00583A6A" w:rsidRDefault="00583A6A" w:rsidP="00583A6A">
            <w:pPr>
              <w:jc w:val="center"/>
            </w:pPr>
            <w:r>
              <w:t xml:space="preserve">г. Москва, 1-й Дорожный проезд, дом 1, строение 1, строение 3; </w:t>
            </w:r>
          </w:p>
          <w:p w14:paraId="28CD4BB5" w14:textId="77777777" w:rsidR="00583A6A" w:rsidRDefault="00583A6A" w:rsidP="00583A6A">
            <w:pPr>
              <w:jc w:val="center"/>
            </w:pPr>
            <w:r>
              <w:t xml:space="preserve">г. Москва, площадь Академика Курчатова, дом 2; </w:t>
            </w:r>
          </w:p>
          <w:p w14:paraId="66DE2B41" w14:textId="77777777" w:rsidR="00583A6A" w:rsidRDefault="00583A6A" w:rsidP="00583A6A">
            <w:pPr>
              <w:jc w:val="center"/>
            </w:pPr>
            <w:r>
              <w:t xml:space="preserve">г. Москва, ул. Богородский вал, дом 3, строение 31, строение 26; </w:t>
            </w:r>
          </w:p>
          <w:p w14:paraId="742E47E8" w14:textId="77777777" w:rsidR="00583A6A" w:rsidRDefault="00583A6A" w:rsidP="00583A6A">
            <w:pPr>
              <w:jc w:val="center"/>
            </w:pPr>
            <w:r>
              <w:t>г. Москва, ул. Новаторов, д.7А, корп. 1;</w:t>
            </w:r>
          </w:p>
          <w:p w14:paraId="2E8993AE" w14:textId="77777777" w:rsidR="00583A6A" w:rsidRDefault="00583A6A" w:rsidP="00583A6A">
            <w:pPr>
              <w:jc w:val="center"/>
            </w:pPr>
            <w:r>
              <w:t xml:space="preserve">г. Москва, Ленинский пр., </w:t>
            </w:r>
          </w:p>
          <w:p w14:paraId="6EF3528D" w14:textId="77777777" w:rsidR="00583A6A" w:rsidRDefault="00583A6A" w:rsidP="00583A6A">
            <w:pPr>
              <w:jc w:val="center"/>
            </w:pPr>
            <w:r>
              <w:t>д. 59.</w:t>
            </w:r>
          </w:p>
          <w:p w14:paraId="07B2CAFC" w14:textId="77777777" w:rsidR="00583A6A" w:rsidRPr="009C66B3" w:rsidRDefault="00583A6A" w:rsidP="00583A6A"/>
        </w:tc>
      </w:tr>
      <w:tr w:rsidR="00583A6A" w:rsidRPr="00474794" w14:paraId="08D14CF3" w14:textId="77777777" w:rsidTr="00CD6746">
        <w:trPr>
          <w:trHeight w:val="227"/>
        </w:trPr>
        <w:tc>
          <w:tcPr>
            <w:tcW w:w="588" w:type="dxa"/>
          </w:tcPr>
          <w:p w14:paraId="3B5E838A" w14:textId="77777777" w:rsidR="00583A6A" w:rsidRPr="009C66B3" w:rsidRDefault="00583A6A" w:rsidP="00583A6A">
            <w:pPr>
              <w:jc w:val="center"/>
            </w:pPr>
            <w:r w:rsidRPr="009C66B3">
              <w:t>2.</w:t>
            </w:r>
          </w:p>
        </w:tc>
        <w:tc>
          <w:tcPr>
            <w:tcW w:w="6476" w:type="dxa"/>
            <w:gridSpan w:val="2"/>
          </w:tcPr>
          <w:p w14:paraId="33E928DD" w14:textId="21A1C271" w:rsidR="00583A6A" w:rsidRPr="009C66B3" w:rsidRDefault="00583A6A" w:rsidP="00583A6A">
            <w:r w:rsidRPr="009C66B3">
              <w:t>Курчатовский комплекс физико-химических технологий</w:t>
            </w:r>
          </w:p>
        </w:tc>
        <w:tc>
          <w:tcPr>
            <w:tcW w:w="2857" w:type="dxa"/>
            <w:vMerge/>
            <w:vAlign w:val="center"/>
          </w:tcPr>
          <w:p w14:paraId="12D17710" w14:textId="77777777" w:rsidR="00583A6A" w:rsidRPr="009C66B3" w:rsidRDefault="00583A6A" w:rsidP="00583A6A"/>
        </w:tc>
      </w:tr>
      <w:tr w:rsidR="00583A6A" w:rsidRPr="00474794" w14:paraId="20D1731A" w14:textId="77777777" w:rsidTr="00CD6746">
        <w:trPr>
          <w:trHeight w:val="227"/>
        </w:trPr>
        <w:tc>
          <w:tcPr>
            <w:tcW w:w="588" w:type="dxa"/>
          </w:tcPr>
          <w:p w14:paraId="6081B93A" w14:textId="77777777" w:rsidR="00583A6A" w:rsidRPr="009C66B3" w:rsidRDefault="00583A6A" w:rsidP="00583A6A">
            <w:pPr>
              <w:jc w:val="center"/>
            </w:pPr>
            <w:r w:rsidRPr="009C66B3">
              <w:t>3.</w:t>
            </w:r>
          </w:p>
        </w:tc>
        <w:tc>
          <w:tcPr>
            <w:tcW w:w="6476" w:type="dxa"/>
            <w:gridSpan w:val="2"/>
          </w:tcPr>
          <w:p w14:paraId="6BABD3B0" w14:textId="55AD297D" w:rsidR="00583A6A" w:rsidRPr="009C66B3" w:rsidRDefault="00583A6A" w:rsidP="00583A6A">
            <w:r w:rsidRPr="009C66B3">
              <w:t>Курчатовский комплекс химических исследований</w:t>
            </w:r>
          </w:p>
        </w:tc>
        <w:tc>
          <w:tcPr>
            <w:tcW w:w="2857" w:type="dxa"/>
            <w:vMerge/>
            <w:vAlign w:val="center"/>
          </w:tcPr>
          <w:p w14:paraId="39E4FD2D" w14:textId="77777777" w:rsidR="00583A6A" w:rsidRPr="009C66B3" w:rsidRDefault="00583A6A" w:rsidP="00583A6A"/>
        </w:tc>
      </w:tr>
      <w:tr w:rsidR="00583A6A" w:rsidRPr="00474794" w14:paraId="163AED84" w14:textId="77777777" w:rsidTr="00CD6746">
        <w:trPr>
          <w:trHeight w:val="227"/>
        </w:trPr>
        <w:tc>
          <w:tcPr>
            <w:tcW w:w="588" w:type="dxa"/>
          </w:tcPr>
          <w:p w14:paraId="1E39786D" w14:textId="77777777" w:rsidR="00583A6A" w:rsidRPr="009C66B3" w:rsidRDefault="00583A6A" w:rsidP="00583A6A">
            <w:pPr>
              <w:jc w:val="center"/>
            </w:pPr>
            <w:r w:rsidRPr="009C66B3">
              <w:t>4.</w:t>
            </w:r>
          </w:p>
        </w:tc>
        <w:tc>
          <w:tcPr>
            <w:tcW w:w="6476" w:type="dxa"/>
            <w:gridSpan w:val="2"/>
          </w:tcPr>
          <w:p w14:paraId="1DCDA81E" w14:textId="6F1D8257" w:rsidR="00583A6A" w:rsidRPr="009C66B3" w:rsidRDefault="00583A6A" w:rsidP="00583A6A">
            <w:r w:rsidRPr="009C66B3">
              <w:t>Курчатовский ядерно-физический комплекс</w:t>
            </w:r>
          </w:p>
        </w:tc>
        <w:tc>
          <w:tcPr>
            <w:tcW w:w="2857" w:type="dxa"/>
            <w:vMerge/>
            <w:vAlign w:val="center"/>
          </w:tcPr>
          <w:p w14:paraId="75B75B6A" w14:textId="77777777" w:rsidR="00583A6A" w:rsidRPr="009C66B3" w:rsidRDefault="00583A6A" w:rsidP="00583A6A"/>
        </w:tc>
      </w:tr>
      <w:tr w:rsidR="00583A6A" w:rsidRPr="00474794" w14:paraId="2F96D191" w14:textId="77777777" w:rsidTr="00CD6746">
        <w:trPr>
          <w:trHeight w:val="227"/>
        </w:trPr>
        <w:tc>
          <w:tcPr>
            <w:tcW w:w="588" w:type="dxa"/>
          </w:tcPr>
          <w:p w14:paraId="6DB6AC1B" w14:textId="77777777" w:rsidR="00583A6A" w:rsidRPr="009C66B3" w:rsidRDefault="00583A6A" w:rsidP="00583A6A">
            <w:pPr>
              <w:jc w:val="center"/>
            </w:pPr>
            <w:r w:rsidRPr="009C66B3">
              <w:t>5.</w:t>
            </w:r>
          </w:p>
        </w:tc>
        <w:tc>
          <w:tcPr>
            <w:tcW w:w="6476" w:type="dxa"/>
            <w:gridSpan w:val="2"/>
          </w:tcPr>
          <w:p w14:paraId="13F568C5" w14:textId="5A1E2CF4" w:rsidR="00583A6A" w:rsidRPr="009C66B3" w:rsidRDefault="00583A6A" w:rsidP="00583A6A">
            <w:r w:rsidRPr="009C66B3">
              <w:t>Курчатовский комплекс теоретической и экспериментальной физики</w:t>
            </w:r>
          </w:p>
        </w:tc>
        <w:tc>
          <w:tcPr>
            <w:tcW w:w="2857" w:type="dxa"/>
            <w:vMerge/>
            <w:vAlign w:val="center"/>
          </w:tcPr>
          <w:p w14:paraId="48C102D7" w14:textId="77777777" w:rsidR="00583A6A" w:rsidRPr="009C66B3" w:rsidRDefault="00583A6A" w:rsidP="00583A6A"/>
        </w:tc>
      </w:tr>
      <w:tr w:rsidR="00583A6A" w:rsidRPr="00474794" w14:paraId="3EDE45F1" w14:textId="77777777" w:rsidTr="00CD6746">
        <w:trPr>
          <w:trHeight w:val="227"/>
        </w:trPr>
        <w:tc>
          <w:tcPr>
            <w:tcW w:w="588" w:type="dxa"/>
          </w:tcPr>
          <w:p w14:paraId="47F26AE3" w14:textId="77777777" w:rsidR="00583A6A" w:rsidRPr="009C66B3" w:rsidRDefault="00583A6A" w:rsidP="00583A6A">
            <w:pPr>
              <w:jc w:val="center"/>
            </w:pPr>
            <w:r w:rsidRPr="009C66B3">
              <w:t>6.</w:t>
            </w:r>
          </w:p>
        </w:tc>
        <w:tc>
          <w:tcPr>
            <w:tcW w:w="6476" w:type="dxa"/>
            <w:gridSpan w:val="2"/>
          </w:tcPr>
          <w:p w14:paraId="39FB5DAF" w14:textId="52AF7577" w:rsidR="00583A6A" w:rsidRPr="009C66B3" w:rsidRDefault="00583A6A" w:rsidP="00583A6A">
            <w:r w:rsidRPr="009C66B3">
              <w:t>Отделение физики нейтрино</w:t>
            </w:r>
          </w:p>
        </w:tc>
        <w:tc>
          <w:tcPr>
            <w:tcW w:w="2857" w:type="dxa"/>
            <w:vMerge/>
            <w:vAlign w:val="center"/>
          </w:tcPr>
          <w:p w14:paraId="7B45C688" w14:textId="77777777" w:rsidR="00583A6A" w:rsidRPr="009C66B3" w:rsidRDefault="00583A6A" w:rsidP="00583A6A"/>
        </w:tc>
      </w:tr>
      <w:tr w:rsidR="00583A6A" w:rsidRPr="00474794" w14:paraId="76ECEA9A" w14:textId="77777777" w:rsidTr="00CD6746">
        <w:trPr>
          <w:trHeight w:val="227"/>
        </w:trPr>
        <w:tc>
          <w:tcPr>
            <w:tcW w:w="588" w:type="dxa"/>
          </w:tcPr>
          <w:p w14:paraId="702E162D" w14:textId="77777777" w:rsidR="00583A6A" w:rsidRPr="009C66B3" w:rsidRDefault="00583A6A" w:rsidP="00583A6A">
            <w:pPr>
              <w:jc w:val="center"/>
            </w:pPr>
            <w:r w:rsidRPr="009C66B3">
              <w:t>7.</w:t>
            </w:r>
          </w:p>
        </w:tc>
        <w:tc>
          <w:tcPr>
            <w:tcW w:w="6476" w:type="dxa"/>
            <w:gridSpan w:val="2"/>
          </w:tcPr>
          <w:p w14:paraId="33159E35" w14:textId="303A347E" w:rsidR="00583A6A" w:rsidRPr="009C66B3" w:rsidRDefault="00583A6A" w:rsidP="00583A6A">
            <w:r w:rsidRPr="009C66B3">
              <w:t>Курчатовский комплекс атомной энергетики</w:t>
            </w:r>
          </w:p>
        </w:tc>
        <w:tc>
          <w:tcPr>
            <w:tcW w:w="2857" w:type="dxa"/>
            <w:vMerge/>
            <w:vAlign w:val="center"/>
          </w:tcPr>
          <w:p w14:paraId="5F63136B" w14:textId="77777777" w:rsidR="00583A6A" w:rsidRPr="009C66B3" w:rsidRDefault="00583A6A" w:rsidP="00583A6A"/>
        </w:tc>
      </w:tr>
      <w:tr w:rsidR="00583A6A" w:rsidRPr="00474794" w14:paraId="6AA7D308" w14:textId="77777777" w:rsidTr="00CD6746">
        <w:trPr>
          <w:trHeight w:val="227"/>
        </w:trPr>
        <w:tc>
          <w:tcPr>
            <w:tcW w:w="588" w:type="dxa"/>
          </w:tcPr>
          <w:p w14:paraId="79F10403" w14:textId="77777777" w:rsidR="00583A6A" w:rsidRPr="009C66B3" w:rsidRDefault="00583A6A" w:rsidP="00583A6A">
            <w:pPr>
              <w:jc w:val="center"/>
            </w:pPr>
            <w:r w:rsidRPr="009C66B3">
              <w:t>8.</w:t>
            </w:r>
          </w:p>
        </w:tc>
        <w:tc>
          <w:tcPr>
            <w:tcW w:w="6476" w:type="dxa"/>
            <w:gridSpan w:val="2"/>
          </w:tcPr>
          <w:p w14:paraId="2E33E0DA" w14:textId="43FC8C95" w:rsidR="00583A6A" w:rsidRPr="009C66B3" w:rsidRDefault="00583A6A" w:rsidP="00583A6A">
            <w:r w:rsidRPr="009C66B3">
              <w:t>Курчатовский комплекс перспективной атомной энергетики</w:t>
            </w:r>
          </w:p>
        </w:tc>
        <w:tc>
          <w:tcPr>
            <w:tcW w:w="2857" w:type="dxa"/>
            <w:vMerge/>
            <w:vAlign w:val="center"/>
          </w:tcPr>
          <w:p w14:paraId="1745C51E" w14:textId="77777777" w:rsidR="00583A6A" w:rsidRPr="009C66B3" w:rsidRDefault="00583A6A" w:rsidP="00583A6A"/>
        </w:tc>
      </w:tr>
      <w:tr w:rsidR="00583A6A" w:rsidRPr="00474794" w14:paraId="38364432" w14:textId="77777777" w:rsidTr="00CD6746">
        <w:trPr>
          <w:trHeight w:val="227"/>
        </w:trPr>
        <w:tc>
          <w:tcPr>
            <w:tcW w:w="588" w:type="dxa"/>
          </w:tcPr>
          <w:p w14:paraId="4357D085" w14:textId="77777777" w:rsidR="00583A6A" w:rsidRPr="009C66B3" w:rsidRDefault="00583A6A" w:rsidP="00583A6A">
            <w:pPr>
              <w:jc w:val="center"/>
            </w:pPr>
            <w:r w:rsidRPr="009C66B3">
              <w:t>9.</w:t>
            </w:r>
          </w:p>
        </w:tc>
        <w:tc>
          <w:tcPr>
            <w:tcW w:w="6476" w:type="dxa"/>
            <w:gridSpan w:val="2"/>
          </w:tcPr>
          <w:p w14:paraId="1AE74666" w14:textId="4AA9FC8E" w:rsidR="00583A6A" w:rsidRPr="009C66B3" w:rsidRDefault="00583A6A" w:rsidP="00583A6A">
            <w:r w:rsidRPr="009C66B3">
              <w:t>Курчатовский комплекс термоядерной энергетики и плазменных технологий</w:t>
            </w:r>
          </w:p>
        </w:tc>
        <w:tc>
          <w:tcPr>
            <w:tcW w:w="2857" w:type="dxa"/>
            <w:vMerge/>
            <w:vAlign w:val="center"/>
          </w:tcPr>
          <w:p w14:paraId="358486DB" w14:textId="77777777" w:rsidR="00583A6A" w:rsidRPr="009C66B3" w:rsidRDefault="00583A6A" w:rsidP="00583A6A"/>
        </w:tc>
      </w:tr>
      <w:tr w:rsidR="00583A6A" w:rsidRPr="00474794" w14:paraId="7E9D3F8B" w14:textId="77777777" w:rsidTr="00CD6746">
        <w:trPr>
          <w:trHeight w:val="227"/>
        </w:trPr>
        <w:tc>
          <w:tcPr>
            <w:tcW w:w="588" w:type="dxa"/>
          </w:tcPr>
          <w:p w14:paraId="14E2F454" w14:textId="77777777" w:rsidR="00583A6A" w:rsidRPr="009C66B3" w:rsidRDefault="00583A6A" w:rsidP="00583A6A">
            <w:pPr>
              <w:jc w:val="center"/>
            </w:pPr>
            <w:r w:rsidRPr="009C66B3">
              <w:t>10.</w:t>
            </w:r>
          </w:p>
        </w:tc>
        <w:tc>
          <w:tcPr>
            <w:tcW w:w="6476" w:type="dxa"/>
            <w:gridSpan w:val="2"/>
          </w:tcPr>
          <w:p w14:paraId="61C3FCE6" w14:textId="764AB7E9" w:rsidR="00583A6A" w:rsidRPr="009C66B3" w:rsidRDefault="00583A6A" w:rsidP="00583A6A">
            <w:r w:rsidRPr="009C66B3">
              <w:t>Институт информационных технологий</w:t>
            </w:r>
          </w:p>
        </w:tc>
        <w:tc>
          <w:tcPr>
            <w:tcW w:w="2857" w:type="dxa"/>
            <w:vMerge/>
            <w:vAlign w:val="center"/>
          </w:tcPr>
          <w:p w14:paraId="36CA0136" w14:textId="77777777" w:rsidR="00583A6A" w:rsidRPr="009C66B3" w:rsidRDefault="00583A6A" w:rsidP="00583A6A"/>
        </w:tc>
      </w:tr>
      <w:tr w:rsidR="00583A6A" w:rsidRPr="00474794" w14:paraId="11B44EA0" w14:textId="77777777" w:rsidTr="00CD6746">
        <w:trPr>
          <w:trHeight w:val="227"/>
        </w:trPr>
        <w:tc>
          <w:tcPr>
            <w:tcW w:w="588" w:type="dxa"/>
          </w:tcPr>
          <w:p w14:paraId="719BA9E9" w14:textId="77777777" w:rsidR="00583A6A" w:rsidRPr="009C66B3" w:rsidRDefault="00583A6A" w:rsidP="00583A6A">
            <w:pPr>
              <w:jc w:val="center"/>
            </w:pPr>
            <w:r w:rsidRPr="009C66B3">
              <w:t>11.</w:t>
            </w:r>
          </w:p>
        </w:tc>
        <w:tc>
          <w:tcPr>
            <w:tcW w:w="6476" w:type="dxa"/>
            <w:gridSpan w:val="2"/>
          </w:tcPr>
          <w:p w14:paraId="7BD23791" w14:textId="2B7E6E2A" w:rsidR="00583A6A" w:rsidRPr="009C66B3" w:rsidRDefault="00583A6A" w:rsidP="00583A6A">
            <w:r w:rsidRPr="009C66B3">
              <w:t>Курчатовский комплекс синхротронно-нейтронных исследований</w:t>
            </w:r>
          </w:p>
        </w:tc>
        <w:tc>
          <w:tcPr>
            <w:tcW w:w="2857" w:type="dxa"/>
            <w:vMerge/>
            <w:vAlign w:val="center"/>
          </w:tcPr>
          <w:p w14:paraId="4AAAB37B" w14:textId="77777777" w:rsidR="00583A6A" w:rsidRPr="009C66B3" w:rsidRDefault="00583A6A" w:rsidP="00583A6A"/>
        </w:tc>
      </w:tr>
      <w:tr w:rsidR="00583A6A" w:rsidRPr="00474794" w14:paraId="14BE0CAC" w14:textId="77777777" w:rsidTr="00CD6746">
        <w:trPr>
          <w:trHeight w:val="227"/>
        </w:trPr>
        <w:tc>
          <w:tcPr>
            <w:tcW w:w="588" w:type="dxa"/>
          </w:tcPr>
          <w:p w14:paraId="4D391AE7" w14:textId="77777777" w:rsidR="00583A6A" w:rsidRPr="009C66B3" w:rsidRDefault="00583A6A" w:rsidP="00583A6A">
            <w:pPr>
              <w:jc w:val="center"/>
            </w:pPr>
            <w:r w:rsidRPr="009C66B3">
              <w:t>12.</w:t>
            </w:r>
          </w:p>
        </w:tc>
        <w:tc>
          <w:tcPr>
            <w:tcW w:w="6476" w:type="dxa"/>
            <w:gridSpan w:val="2"/>
          </w:tcPr>
          <w:p w14:paraId="22C9F466" w14:textId="2C55194D" w:rsidR="00583A6A" w:rsidRPr="009C66B3" w:rsidRDefault="00583A6A" w:rsidP="00583A6A">
            <w:r w:rsidRPr="009C66B3">
              <w:t>Управление по созданию исследовательск</w:t>
            </w:r>
            <w:r>
              <w:t>их</w:t>
            </w:r>
            <w:r w:rsidRPr="009C66B3">
              <w:t xml:space="preserve"> установ</w:t>
            </w:r>
            <w:r>
              <w:t>ок</w:t>
            </w:r>
            <w:r w:rsidRPr="009C66B3">
              <w:t xml:space="preserve"> </w:t>
            </w:r>
          </w:p>
        </w:tc>
        <w:tc>
          <w:tcPr>
            <w:tcW w:w="2857" w:type="dxa"/>
            <w:vMerge/>
          </w:tcPr>
          <w:p w14:paraId="38B1B6C9" w14:textId="77777777" w:rsidR="00583A6A" w:rsidRPr="009C66B3" w:rsidRDefault="00583A6A" w:rsidP="00583A6A"/>
        </w:tc>
      </w:tr>
      <w:tr w:rsidR="00583A6A" w:rsidRPr="00474794" w14:paraId="6EC5121F" w14:textId="77777777" w:rsidTr="00CD6746">
        <w:trPr>
          <w:trHeight w:val="227"/>
        </w:trPr>
        <w:tc>
          <w:tcPr>
            <w:tcW w:w="588" w:type="dxa"/>
          </w:tcPr>
          <w:p w14:paraId="59F8D92E" w14:textId="77777777" w:rsidR="00583A6A" w:rsidRPr="009C66B3" w:rsidRDefault="00583A6A" w:rsidP="00583A6A">
            <w:pPr>
              <w:jc w:val="center"/>
            </w:pPr>
            <w:r w:rsidRPr="009C66B3">
              <w:t>13.</w:t>
            </w:r>
          </w:p>
        </w:tc>
        <w:tc>
          <w:tcPr>
            <w:tcW w:w="6476" w:type="dxa"/>
            <w:gridSpan w:val="2"/>
          </w:tcPr>
          <w:p w14:paraId="3AB0AA7B" w14:textId="57B862DB" w:rsidR="00583A6A" w:rsidRPr="009C66B3" w:rsidRDefault="00583A6A" w:rsidP="00583A6A">
            <w:r w:rsidRPr="009C66B3">
              <w:t>Научно-образовательный медицинский центр ядерной медицины</w:t>
            </w:r>
          </w:p>
        </w:tc>
        <w:tc>
          <w:tcPr>
            <w:tcW w:w="2857" w:type="dxa"/>
            <w:vMerge/>
          </w:tcPr>
          <w:p w14:paraId="2688F253" w14:textId="77777777" w:rsidR="00583A6A" w:rsidRPr="009C66B3" w:rsidRDefault="00583A6A" w:rsidP="00583A6A"/>
        </w:tc>
      </w:tr>
      <w:tr w:rsidR="00583A6A" w:rsidRPr="00474794" w14:paraId="5E8F8435" w14:textId="77777777" w:rsidTr="00CD6746">
        <w:trPr>
          <w:trHeight w:val="227"/>
        </w:trPr>
        <w:tc>
          <w:tcPr>
            <w:tcW w:w="588" w:type="dxa"/>
          </w:tcPr>
          <w:p w14:paraId="19552367" w14:textId="77777777" w:rsidR="00583A6A" w:rsidRPr="009C66B3" w:rsidRDefault="00583A6A" w:rsidP="00583A6A">
            <w:pPr>
              <w:jc w:val="center"/>
            </w:pPr>
            <w:r w:rsidRPr="009C66B3">
              <w:t>14.</w:t>
            </w:r>
          </w:p>
        </w:tc>
        <w:tc>
          <w:tcPr>
            <w:tcW w:w="6476" w:type="dxa"/>
            <w:gridSpan w:val="2"/>
          </w:tcPr>
          <w:p w14:paraId="723BEEDF" w14:textId="57B55B20" w:rsidR="00583A6A" w:rsidRPr="009C66B3" w:rsidRDefault="00583A6A" w:rsidP="00583A6A">
            <w:r w:rsidRPr="009C66B3">
              <w:t>Курчатовский комплекс ядерных транспортных энергетических технологий</w:t>
            </w:r>
          </w:p>
        </w:tc>
        <w:tc>
          <w:tcPr>
            <w:tcW w:w="2857" w:type="dxa"/>
            <w:vMerge/>
          </w:tcPr>
          <w:p w14:paraId="0047D3A8" w14:textId="77777777" w:rsidR="00583A6A" w:rsidRPr="009C66B3" w:rsidRDefault="00583A6A" w:rsidP="00583A6A"/>
        </w:tc>
      </w:tr>
      <w:tr w:rsidR="00583A6A" w:rsidRPr="00474794" w14:paraId="0571A49B" w14:textId="77777777" w:rsidTr="00CD6746">
        <w:trPr>
          <w:trHeight w:val="227"/>
        </w:trPr>
        <w:tc>
          <w:tcPr>
            <w:tcW w:w="588" w:type="dxa"/>
          </w:tcPr>
          <w:p w14:paraId="42CFDD97" w14:textId="77777777" w:rsidR="00583A6A" w:rsidRPr="009C66B3" w:rsidRDefault="00583A6A" w:rsidP="00583A6A">
            <w:pPr>
              <w:jc w:val="center"/>
            </w:pPr>
            <w:r w:rsidRPr="009C66B3">
              <w:t>15.</w:t>
            </w:r>
          </w:p>
        </w:tc>
        <w:tc>
          <w:tcPr>
            <w:tcW w:w="6476" w:type="dxa"/>
            <w:gridSpan w:val="2"/>
          </w:tcPr>
          <w:p w14:paraId="3B74C724" w14:textId="6375C638" w:rsidR="00583A6A" w:rsidRPr="009C66B3" w:rsidRDefault="00583A6A" w:rsidP="00583A6A">
            <w:r w:rsidRPr="009C66B3">
              <w:t>Курчатовский комплекс промышленной безопасности</w:t>
            </w:r>
          </w:p>
        </w:tc>
        <w:tc>
          <w:tcPr>
            <w:tcW w:w="2857" w:type="dxa"/>
            <w:vMerge/>
          </w:tcPr>
          <w:p w14:paraId="0A088F64" w14:textId="77777777" w:rsidR="00583A6A" w:rsidRPr="009C66B3" w:rsidRDefault="00583A6A" w:rsidP="00583A6A"/>
        </w:tc>
      </w:tr>
      <w:tr w:rsidR="00583A6A" w:rsidRPr="00474794" w14:paraId="7A722B9A" w14:textId="77777777" w:rsidTr="00CD6746">
        <w:trPr>
          <w:trHeight w:val="227"/>
        </w:trPr>
        <w:tc>
          <w:tcPr>
            <w:tcW w:w="588" w:type="dxa"/>
          </w:tcPr>
          <w:p w14:paraId="73C48767" w14:textId="77777777" w:rsidR="00583A6A" w:rsidRPr="009C66B3" w:rsidRDefault="00583A6A" w:rsidP="00583A6A">
            <w:pPr>
              <w:jc w:val="center"/>
            </w:pPr>
            <w:r w:rsidRPr="009C66B3">
              <w:t>16.</w:t>
            </w:r>
          </w:p>
        </w:tc>
        <w:tc>
          <w:tcPr>
            <w:tcW w:w="6476" w:type="dxa"/>
            <w:gridSpan w:val="2"/>
          </w:tcPr>
          <w:p w14:paraId="558B63FE" w14:textId="38424C41" w:rsidR="00583A6A" w:rsidRPr="009C66B3" w:rsidRDefault="00583A6A" w:rsidP="00583A6A">
            <w:r w:rsidRPr="009C66B3">
              <w:t>Курчатовский комплекс реабилитации и нераспространения</w:t>
            </w:r>
          </w:p>
        </w:tc>
        <w:tc>
          <w:tcPr>
            <w:tcW w:w="2857" w:type="dxa"/>
            <w:vMerge/>
          </w:tcPr>
          <w:p w14:paraId="5F87DE90" w14:textId="77777777" w:rsidR="00583A6A" w:rsidRPr="009C66B3" w:rsidRDefault="00583A6A" w:rsidP="00583A6A"/>
        </w:tc>
      </w:tr>
      <w:tr w:rsidR="00583A6A" w:rsidRPr="00474794" w14:paraId="46E02FED" w14:textId="77777777" w:rsidTr="00CD6746">
        <w:trPr>
          <w:trHeight w:val="227"/>
        </w:trPr>
        <w:tc>
          <w:tcPr>
            <w:tcW w:w="588" w:type="dxa"/>
          </w:tcPr>
          <w:p w14:paraId="08FFA55D" w14:textId="77777777" w:rsidR="00583A6A" w:rsidRPr="009C66B3" w:rsidRDefault="00583A6A" w:rsidP="00583A6A">
            <w:pPr>
              <w:jc w:val="center"/>
            </w:pPr>
            <w:r w:rsidRPr="009C66B3">
              <w:t>17.</w:t>
            </w:r>
          </w:p>
        </w:tc>
        <w:tc>
          <w:tcPr>
            <w:tcW w:w="6476" w:type="dxa"/>
            <w:gridSpan w:val="2"/>
          </w:tcPr>
          <w:p w14:paraId="5277A259" w14:textId="62742165" w:rsidR="00583A6A" w:rsidRPr="009C66B3" w:rsidRDefault="00583A6A" w:rsidP="00583A6A">
            <w:r>
              <w:t>Курчатовский комплекс кристаллографии и фотоники</w:t>
            </w:r>
          </w:p>
        </w:tc>
        <w:tc>
          <w:tcPr>
            <w:tcW w:w="2857" w:type="dxa"/>
            <w:vMerge/>
          </w:tcPr>
          <w:p w14:paraId="529C07B3" w14:textId="77777777" w:rsidR="00583A6A" w:rsidRPr="009C66B3" w:rsidRDefault="00583A6A" w:rsidP="00583A6A"/>
        </w:tc>
      </w:tr>
      <w:tr w:rsidR="00583A6A" w:rsidRPr="00474794" w14:paraId="1E47B452" w14:textId="77777777" w:rsidTr="00CD6746">
        <w:trPr>
          <w:trHeight w:val="227"/>
        </w:trPr>
        <w:tc>
          <w:tcPr>
            <w:tcW w:w="588" w:type="dxa"/>
          </w:tcPr>
          <w:p w14:paraId="55256543" w14:textId="790FE8D7" w:rsidR="00583A6A" w:rsidRPr="009C66B3" w:rsidRDefault="00583A6A" w:rsidP="00583A6A">
            <w:pPr>
              <w:jc w:val="center"/>
            </w:pPr>
            <w:r>
              <w:t>18</w:t>
            </w:r>
            <w:bookmarkStart w:id="0" w:name="_GoBack"/>
            <w:bookmarkEnd w:id="0"/>
            <w:r>
              <w:t>.</w:t>
            </w:r>
          </w:p>
        </w:tc>
        <w:tc>
          <w:tcPr>
            <w:tcW w:w="6476" w:type="dxa"/>
            <w:gridSpan w:val="2"/>
          </w:tcPr>
          <w:p w14:paraId="16AAA092" w14:textId="43785981" w:rsidR="00583A6A" w:rsidRPr="009C66B3" w:rsidRDefault="00583A6A" w:rsidP="00583A6A">
            <w:r w:rsidRPr="009C66B3">
              <w:t>Курчатовский комплекс медицинской приматологии</w:t>
            </w:r>
          </w:p>
        </w:tc>
        <w:tc>
          <w:tcPr>
            <w:tcW w:w="2857" w:type="dxa"/>
          </w:tcPr>
          <w:p w14:paraId="2ADEC3BA" w14:textId="77777777" w:rsidR="00583A6A" w:rsidRPr="009C66B3" w:rsidRDefault="00583A6A" w:rsidP="00583A6A">
            <w:pPr>
              <w:jc w:val="center"/>
              <w:rPr>
                <w:shd w:val="clear" w:color="auto" w:fill="FFFFFF"/>
              </w:rPr>
            </w:pPr>
            <w:r w:rsidRPr="009C66B3">
              <w:rPr>
                <w:shd w:val="clear" w:color="auto" w:fill="FFFFFF"/>
              </w:rPr>
              <w:t xml:space="preserve">Краснодарский край, г. </w:t>
            </w:r>
            <w:r>
              <w:rPr>
                <w:shd w:val="clear" w:color="auto" w:fill="FFFFFF"/>
              </w:rPr>
              <w:t>Сочи, Адлерский рай</w:t>
            </w:r>
            <w:r w:rsidRPr="009C66B3">
              <w:rPr>
                <w:shd w:val="clear" w:color="auto" w:fill="FFFFFF"/>
              </w:rPr>
              <w:t>он,</w:t>
            </w:r>
          </w:p>
          <w:p w14:paraId="3F07835F" w14:textId="77777777" w:rsidR="00583A6A" w:rsidRPr="009C66B3" w:rsidRDefault="00583A6A" w:rsidP="00583A6A">
            <w:pPr>
              <w:jc w:val="center"/>
            </w:pPr>
            <w:r w:rsidRPr="009C66B3">
              <w:rPr>
                <w:shd w:val="clear" w:color="auto" w:fill="FFFFFF"/>
              </w:rPr>
              <w:t>с. Весёлое, ул. Академика Лапина, д.177</w:t>
            </w:r>
          </w:p>
        </w:tc>
      </w:tr>
      <w:tr w:rsidR="00583A6A" w:rsidRPr="00474794" w14:paraId="375DA27B" w14:textId="77777777" w:rsidTr="00561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4960" w:type="dxa"/>
            <w:gridSpan w:val="2"/>
          </w:tcPr>
          <w:p w14:paraId="3FDD7B57" w14:textId="77777777" w:rsidR="00583A6A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2ED1925F" w14:textId="0161869B" w:rsidR="00583A6A" w:rsidRPr="0088657C" w:rsidRDefault="00583A6A" w:rsidP="00583A6A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Должность</w:t>
            </w:r>
          </w:p>
          <w:p w14:paraId="38E91137" w14:textId="77777777" w:rsidR="00583A6A" w:rsidRPr="006C2F7D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6046487D" w14:textId="77777777" w:rsidR="00583A6A" w:rsidRPr="006C2F7D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</w:p>
          <w:p w14:paraId="0357D7A1" w14:textId="5A98CEB1" w:rsidR="00583A6A" w:rsidRPr="00AA555A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88657C">
              <w:rPr>
                <w:b/>
                <w:color w:val="000000"/>
                <w:sz w:val="26"/>
                <w:szCs w:val="26"/>
              </w:rPr>
              <w:t xml:space="preserve">_________________ </w:t>
            </w:r>
            <w:r>
              <w:rPr>
                <w:b/>
                <w:color w:val="000000"/>
                <w:sz w:val="26"/>
                <w:szCs w:val="26"/>
              </w:rPr>
              <w:t>И.О. Фамилия</w:t>
            </w:r>
          </w:p>
          <w:p w14:paraId="5BF7E466" w14:textId="77777777" w:rsidR="00583A6A" w:rsidRPr="00474794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1" w:type="dxa"/>
            <w:gridSpan w:val="2"/>
          </w:tcPr>
          <w:p w14:paraId="5001FDA3" w14:textId="77777777" w:rsidR="00583A6A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776C3539" w14:textId="77777777" w:rsidR="00583A6A" w:rsidRPr="00820AB1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820AB1">
              <w:rPr>
                <w:b/>
                <w:bCs/>
                <w:color w:val="000000"/>
                <w:sz w:val="26"/>
                <w:szCs w:val="26"/>
              </w:rPr>
              <w:t>Заместитель директора по проектам мегасайенс</w:t>
            </w:r>
          </w:p>
          <w:p w14:paraId="0D42B1D6" w14:textId="77777777" w:rsidR="00583A6A" w:rsidRPr="00474794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  <w:p w14:paraId="52AD2865" w14:textId="77777777" w:rsidR="00583A6A" w:rsidRPr="00820AB1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820AB1">
              <w:rPr>
                <w:b/>
                <w:bCs/>
                <w:color w:val="000000"/>
                <w:sz w:val="26"/>
                <w:szCs w:val="26"/>
              </w:rPr>
              <w:t>_________________ Н.В. Марченков</w:t>
            </w:r>
          </w:p>
          <w:p w14:paraId="57F399BC" w14:textId="77777777" w:rsidR="00583A6A" w:rsidRPr="00474794" w:rsidRDefault="00583A6A" w:rsidP="0058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 w:rsidRPr="00474794">
              <w:rPr>
                <w:color w:val="000000"/>
                <w:sz w:val="26"/>
                <w:szCs w:val="26"/>
              </w:rPr>
              <w:t>м.п.</w:t>
            </w:r>
          </w:p>
        </w:tc>
      </w:tr>
    </w:tbl>
    <w:p w14:paraId="139A4C76" w14:textId="77777777" w:rsidR="007C0F60" w:rsidRPr="00474794" w:rsidRDefault="007C0F60" w:rsidP="007C0F60">
      <w:pPr>
        <w:rPr>
          <w:sz w:val="26"/>
          <w:szCs w:val="26"/>
        </w:rPr>
      </w:pPr>
    </w:p>
    <w:sectPr w:rsidR="007C0F60" w:rsidRPr="00474794" w:rsidSect="00B839E9">
      <w:headerReference w:type="firs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140A5" w14:textId="77777777" w:rsidR="00C51A09" w:rsidRDefault="00C51A09" w:rsidP="00B839E9">
      <w:r>
        <w:separator/>
      </w:r>
    </w:p>
  </w:endnote>
  <w:endnote w:type="continuationSeparator" w:id="0">
    <w:p w14:paraId="42853AC1" w14:textId="77777777" w:rsidR="00C51A09" w:rsidRDefault="00C51A09" w:rsidP="00B8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E5DA1" w14:textId="77777777" w:rsidR="00C51A09" w:rsidRDefault="00C51A09" w:rsidP="00B839E9">
      <w:r>
        <w:separator/>
      </w:r>
    </w:p>
  </w:footnote>
  <w:footnote w:type="continuationSeparator" w:id="0">
    <w:p w14:paraId="36194ABD" w14:textId="77777777" w:rsidR="00C51A09" w:rsidRDefault="00C51A09" w:rsidP="00B8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D7CFF" w14:textId="2A299755" w:rsidR="00B839E9" w:rsidRDefault="00C61B96" w:rsidP="007C0F60">
    <w:pPr>
      <w:pStyle w:val="af3"/>
      <w:jc w:val="center"/>
    </w:pPr>
    <w:r>
      <w:fldChar w:fldCharType="begin"/>
    </w:r>
    <w:r w:rsidR="00B839E9">
      <w:instrText>PAGE   \* MERGEFORMAT</w:instrText>
    </w:r>
    <w:r>
      <w:fldChar w:fldCharType="separate"/>
    </w:r>
    <w:r w:rsidR="00583A6A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2F581" w14:textId="77777777" w:rsidR="00B839E9" w:rsidRDefault="00B839E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6D6"/>
    <w:multiLevelType w:val="multilevel"/>
    <w:tmpl w:val="96D4C652"/>
    <w:lvl w:ilvl="0">
      <w:start w:val="1"/>
      <w:numFmt w:val="decimal"/>
      <w:lvlText w:val="%1."/>
      <w:lvlJc w:val="left"/>
      <w:pPr>
        <w:ind w:left="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vertAlign w:val="baseline"/>
      </w:rPr>
    </w:lvl>
  </w:abstractNum>
  <w:abstractNum w:abstractNumId="1">
    <w:nsid w:val="21142A95"/>
    <w:multiLevelType w:val="hybridMultilevel"/>
    <w:tmpl w:val="B9B4B43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70B3D5B"/>
    <w:multiLevelType w:val="multilevel"/>
    <w:tmpl w:val="076C2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F803007"/>
    <w:multiLevelType w:val="multilevel"/>
    <w:tmpl w:val="97E22628"/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9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4">
    <w:nsid w:val="51D531AC"/>
    <w:multiLevelType w:val="multilevel"/>
    <w:tmpl w:val="6FEE840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5">
    <w:nsid w:val="55B718EF"/>
    <w:multiLevelType w:val="multilevel"/>
    <w:tmpl w:val="6838A6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58447974"/>
    <w:multiLevelType w:val="multilevel"/>
    <w:tmpl w:val="792CEA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8F5333A"/>
    <w:multiLevelType w:val="hybridMultilevel"/>
    <w:tmpl w:val="9A64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82976"/>
    <w:multiLevelType w:val="hybridMultilevel"/>
    <w:tmpl w:val="7F5EE004"/>
    <w:lvl w:ilvl="0" w:tplc="6BF03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A1"/>
    <w:rsid w:val="00002DD2"/>
    <w:rsid w:val="0001357A"/>
    <w:rsid w:val="000136A6"/>
    <w:rsid w:val="000242C1"/>
    <w:rsid w:val="00050D48"/>
    <w:rsid w:val="0005310F"/>
    <w:rsid w:val="00075F51"/>
    <w:rsid w:val="00086C05"/>
    <w:rsid w:val="000909C5"/>
    <w:rsid w:val="000A4ABA"/>
    <w:rsid w:val="000A6CBB"/>
    <w:rsid w:val="000C10FB"/>
    <w:rsid w:val="000C238E"/>
    <w:rsid w:val="000C7386"/>
    <w:rsid w:val="000D2DEB"/>
    <w:rsid w:val="000D2DED"/>
    <w:rsid w:val="000D4A1E"/>
    <w:rsid w:val="00100286"/>
    <w:rsid w:val="00100944"/>
    <w:rsid w:val="001040A8"/>
    <w:rsid w:val="001042A5"/>
    <w:rsid w:val="00107C67"/>
    <w:rsid w:val="0014369B"/>
    <w:rsid w:val="001471E3"/>
    <w:rsid w:val="001576B5"/>
    <w:rsid w:val="00161B8C"/>
    <w:rsid w:val="00165923"/>
    <w:rsid w:val="00170795"/>
    <w:rsid w:val="001810AB"/>
    <w:rsid w:val="00184BF6"/>
    <w:rsid w:val="0019525C"/>
    <w:rsid w:val="001978EC"/>
    <w:rsid w:val="001A0967"/>
    <w:rsid w:val="001A3301"/>
    <w:rsid w:val="001B3686"/>
    <w:rsid w:val="001C07F1"/>
    <w:rsid w:val="001C1734"/>
    <w:rsid w:val="001C27DB"/>
    <w:rsid w:val="001C28BB"/>
    <w:rsid w:val="001C7DB0"/>
    <w:rsid w:val="001D6126"/>
    <w:rsid w:val="001F3657"/>
    <w:rsid w:val="001F3C3F"/>
    <w:rsid w:val="00210E0A"/>
    <w:rsid w:val="002221F7"/>
    <w:rsid w:val="00223C17"/>
    <w:rsid w:val="00230CBD"/>
    <w:rsid w:val="002354AE"/>
    <w:rsid w:val="002378AB"/>
    <w:rsid w:val="00250D85"/>
    <w:rsid w:val="0026038D"/>
    <w:rsid w:val="00272338"/>
    <w:rsid w:val="00277FEC"/>
    <w:rsid w:val="002803D4"/>
    <w:rsid w:val="00291E90"/>
    <w:rsid w:val="002B1DD8"/>
    <w:rsid w:val="002B5970"/>
    <w:rsid w:val="002B6B98"/>
    <w:rsid w:val="002B787B"/>
    <w:rsid w:val="002C26B4"/>
    <w:rsid w:val="002C7801"/>
    <w:rsid w:val="002D16E8"/>
    <w:rsid w:val="002D63CB"/>
    <w:rsid w:val="002E4B96"/>
    <w:rsid w:val="002F0E40"/>
    <w:rsid w:val="002F1126"/>
    <w:rsid w:val="002F30D6"/>
    <w:rsid w:val="002F4EDF"/>
    <w:rsid w:val="0030226B"/>
    <w:rsid w:val="0030306D"/>
    <w:rsid w:val="003047CC"/>
    <w:rsid w:val="003056AF"/>
    <w:rsid w:val="00310A77"/>
    <w:rsid w:val="00320BFC"/>
    <w:rsid w:val="0032590C"/>
    <w:rsid w:val="00333472"/>
    <w:rsid w:val="003360E1"/>
    <w:rsid w:val="0034533F"/>
    <w:rsid w:val="00351DBC"/>
    <w:rsid w:val="00352781"/>
    <w:rsid w:val="003546BE"/>
    <w:rsid w:val="00355B3B"/>
    <w:rsid w:val="00361818"/>
    <w:rsid w:val="00361979"/>
    <w:rsid w:val="00370AD4"/>
    <w:rsid w:val="00372AF1"/>
    <w:rsid w:val="003749DE"/>
    <w:rsid w:val="00380B87"/>
    <w:rsid w:val="00392F24"/>
    <w:rsid w:val="00395A1F"/>
    <w:rsid w:val="003A6F6B"/>
    <w:rsid w:val="003B32C5"/>
    <w:rsid w:val="003B3418"/>
    <w:rsid w:val="003D42E1"/>
    <w:rsid w:val="003D5F18"/>
    <w:rsid w:val="003F3247"/>
    <w:rsid w:val="004033D4"/>
    <w:rsid w:val="00404251"/>
    <w:rsid w:val="00426B18"/>
    <w:rsid w:val="00434680"/>
    <w:rsid w:val="00434ED3"/>
    <w:rsid w:val="00436BB2"/>
    <w:rsid w:val="0044360E"/>
    <w:rsid w:val="0044361B"/>
    <w:rsid w:val="0045573B"/>
    <w:rsid w:val="004564D7"/>
    <w:rsid w:val="00461F2D"/>
    <w:rsid w:val="00462D8B"/>
    <w:rsid w:val="00467711"/>
    <w:rsid w:val="00474321"/>
    <w:rsid w:val="00474794"/>
    <w:rsid w:val="0048131C"/>
    <w:rsid w:val="004839E5"/>
    <w:rsid w:val="004965C9"/>
    <w:rsid w:val="00496884"/>
    <w:rsid w:val="004A126B"/>
    <w:rsid w:val="004A6E31"/>
    <w:rsid w:val="004A7127"/>
    <w:rsid w:val="004B365D"/>
    <w:rsid w:val="004C2E73"/>
    <w:rsid w:val="004C3070"/>
    <w:rsid w:val="004E02D1"/>
    <w:rsid w:val="004E3572"/>
    <w:rsid w:val="004E4F1C"/>
    <w:rsid w:val="004F7D5B"/>
    <w:rsid w:val="00501C63"/>
    <w:rsid w:val="00504114"/>
    <w:rsid w:val="00520AAE"/>
    <w:rsid w:val="00521E06"/>
    <w:rsid w:val="00525C9C"/>
    <w:rsid w:val="005347CB"/>
    <w:rsid w:val="00540760"/>
    <w:rsid w:val="00550534"/>
    <w:rsid w:val="005516C3"/>
    <w:rsid w:val="00561D84"/>
    <w:rsid w:val="005637F6"/>
    <w:rsid w:val="00571D0F"/>
    <w:rsid w:val="00583A6A"/>
    <w:rsid w:val="0058759A"/>
    <w:rsid w:val="0059484B"/>
    <w:rsid w:val="005A5685"/>
    <w:rsid w:val="005B79A6"/>
    <w:rsid w:val="005C5973"/>
    <w:rsid w:val="005E058B"/>
    <w:rsid w:val="005E0691"/>
    <w:rsid w:val="005F232C"/>
    <w:rsid w:val="005F4E13"/>
    <w:rsid w:val="00603A8B"/>
    <w:rsid w:val="006140A1"/>
    <w:rsid w:val="00614567"/>
    <w:rsid w:val="00614D52"/>
    <w:rsid w:val="00616842"/>
    <w:rsid w:val="006239A4"/>
    <w:rsid w:val="00625F3C"/>
    <w:rsid w:val="006313B3"/>
    <w:rsid w:val="006510A4"/>
    <w:rsid w:val="006525FD"/>
    <w:rsid w:val="00662F30"/>
    <w:rsid w:val="00667EF8"/>
    <w:rsid w:val="0067126B"/>
    <w:rsid w:val="0067503B"/>
    <w:rsid w:val="00680076"/>
    <w:rsid w:val="00681D4F"/>
    <w:rsid w:val="0068509E"/>
    <w:rsid w:val="00691074"/>
    <w:rsid w:val="0069190A"/>
    <w:rsid w:val="00692ED0"/>
    <w:rsid w:val="006A49A8"/>
    <w:rsid w:val="006C2C7D"/>
    <w:rsid w:val="006C2CBC"/>
    <w:rsid w:val="006C2F7D"/>
    <w:rsid w:val="006E3CE4"/>
    <w:rsid w:val="006F1F36"/>
    <w:rsid w:val="006F2222"/>
    <w:rsid w:val="006F57A1"/>
    <w:rsid w:val="007008B1"/>
    <w:rsid w:val="00700C32"/>
    <w:rsid w:val="00701E11"/>
    <w:rsid w:val="0071436D"/>
    <w:rsid w:val="00717C14"/>
    <w:rsid w:val="00724933"/>
    <w:rsid w:val="00727B8C"/>
    <w:rsid w:val="0073662E"/>
    <w:rsid w:val="00760E88"/>
    <w:rsid w:val="007638C2"/>
    <w:rsid w:val="00767A97"/>
    <w:rsid w:val="00771960"/>
    <w:rsid w:val="00781EC3"/>
    <w:rsid w:val="00787888"/>
    <w:rsid w:val="0079642A"/>
    <w:rsid w:val="007A3338"/>
    <w:rsid w:val="007A7F51"/>
    <w:rsid w:val="007B1355"/>
    <w:rsid w:val="007C0F60"/>
    <w:rsid w:val="007D341D"/>
    <w:rsid w:val="007F50C2"/>
    <w:rsid w:val="007F74DC"/>
    <w:rsid w:val="008041EE"/>
    <w:rsid w:val="00820442"/>
    <w:rsid w:val="00820AB1"/>
    <w:rsid w:val="00824F7E"/>
    <w:rsid w:val="00832ADA"/>
    <w:rsid w:val="008443D3"/>
    <w:rsid w:val="008636A6"/>
    <w:rsid w:val="0088657C"/>
    <w:rsid w:val="0088773B"/>
    <w:rsid w:val="008930C6"/>
    <w:rsid w:val="008B467C"/>
    <w:rsid w:val="008C47D6"/>
    <w:rsid w:val="008C7512"/>
    <w:rsid w:val="008C79A1"/>
    <w:rsid w:val="008D02D9"/>
    <w:rsid w:val="008D600F"/>
    <w:rsid w:val="008E2A3C"/>
    <w:rsid w:val="008F2240"/>
    <w:rsid w:val="008F45E1"/>
    <w:rsid w:val="008F7136"/>
    <w:rsid w:val="009051A7"/>
    <w:rsid w:val="00924484"/>
    <w:rsid w:val="00935D36"/>
    <w:rsid w:val="0095078F"/>
    <w:rsid w:val="009510FF"/>
    <w:rsid w:val="009666CC"/>
    <w:rsid w:val="00966B3C"/>
    <w:rsid w:val="009722A1"/>
    <w:rsid w:val="00983D27"/>
    <w:rsid w:val="00983F5A"/>
    <w:rsid w:val="009A6E95"/>
    <w:rsid w:val="009B2BA7"/>
    <w:rsid w:val="009B32AF"/>
    <w:rsid w:val="009C4C30"/>
    <w:rsid w:val="009C66B3"/>
    <w:rsid w:val="009D2907"/>
    <w:rsid w:val="009E1747"/>
    <w:rsid w:val="009E303D"/>
    <w:rsid w:val="009F2261"/>
    <w:rsid w:val="00A12CB2"/>
    <w:rsid w:val="00A1573E"/>
    <w:rsid w:val="00A3013F"/>
    <w:rsid w:val="00A376ED"/>
    <w:rsid w:val="00A426A4"/>
    <w:rsid w:val="00A5596A"/>
    <w:rsid w:val="00A559B0"/>
    <w:rsid w:val="00A62FB4"/>
    <w:rsid w:val="00A6386A"/>
    <w:rsid w:val="00A84BF1"/>
    <w:rsid w:val="00A86528"/>
    <w:rsid w:val="00A97E0B"/>
    <w:rsid w:val="00AA3A3D"/>
    <w:rsid w:val="00AA555A"/>
    <w:rsid w:val="00AA749B"/>
    <w:rsid w:val="00AB1FF1"/>
    <w:rsid w:val="00AB216A"/>
    <w:rsid w:val="00AB6D71"/>
    <w:rsid w:val="00AD2569"/>
    <w:rsid w:val="00AD509B"/>
    <w:rsid w:val="00AE1FAF"/>
    <w:rsid w:val="00B0138C"/>
    <w:rsid w:val="00B075C5"/>
    <w:rsid w:val="00B43833"/>
    <w:rsid w:val="00B46AD9"/>
    <w:rsid w:val="00B54F4B"/>
    <w:rsid w:val="00B81DFB"/>
    <w:rsid w:val="00B839E9"/>
    <w:rsid w:val="00B869F0"/>
    <w:rsid w:val="00B91614"/>
    <w:rsid w:val="00BA13EB"/>
    <w:rsid w:val="00BA6962"/>
    <w:rsid w:val="00BD1A3A"/>
    <w:rsid w:val="00BD3A07"/>
    <w:rsid w:val="00BD522D"/>
    <w:rsid w:val="00BE07A0"/>
    <w:rsid w:val="00BE15A0"/>
    <w:rsid w:val="00BE6A8E"/>
    <w:rsid w:val="00BF4C76"/>
    <w:rsid w:val="00C158FD"/>
    <w:rsid w:val="00C20353"/>
    <w:rsid w:val="00C328B5"/>
    <w:rsid w:val="00C32CD1"/>
    <w:rsid w:val="00C417C9"/>
    <w:rsid w:val="00C51A09"/>
    <w:rsid w:val="00C54294"/>
    <w:rsid w:val="00C56042"/>
    <w:rsid w:val="00C61B96"/>
    <w:rsid w:val="00C67121"/>
    <w:rsid w:val="00C70770"/>
    <w:rsid w:val="00C70B86"/>
    <w:rsid w:val="00C725B1"/>
    <w:rsid w:val="00C7394C"/>
    <w:rsid w:val="00C776CA"/>
    <w:rsid w:val="00C8358A"/>
    <w:rsid w:val="00C95E5B"/>
    <w:rsid w:val="00CA4600"/>
    <w:rsid w:val="00CA75C2"/>
    <w:rsid w:val="00CB3B9D"/>
    <w:rsid w:val="00CC723F"/>
    <w:rsid w:val="00CD551C"/>
    <w:rsid w:val="00CD6746"/>
    <w:rsid w:val="00CE0404"/>
    <w:rsid w:val="00CE071E"/>
    <w:rsid w:val="00CE5670"/>
    <w:rsid w:val="00CE6649"/>
    <w:rsid w:val="00CE777B"/>
    <w:rsid w:val="00CF1965"/>
    <w:rsid w:val="00CF5D05"/>
    <w:rsid w:val="00D0162E"/>
    <w:rsid w:val="00D0508C"/>
    <w:rsid w:val="00D2033D"/>
    <w:rsid w:val="00D20724"/>
    <w:rsid w:val="00D26873"/>
    <w:rsid w:val="00D30D6A"/>
    <w:rsid w:val="00D322A5"/>
    <w:rsid w:val="00D4189C"/>
    <w:rsid w:val="00D45705"/>
    <w:rsid w:val="00D5277E"/>
    <w:rsid w:val="00D52EAF"/>
    <w:rsid w:val="00D66173"/>
    <w:rsid w:val="00D9306A"/>
    <w:rsid w:val="00DB263D"/>
    <w:rsid w:val="00DC331E"/>
    <w:rsid w:val="00DE0C31"/>
    <w:rsid w:val="00DF7044"/>
    <w:rsid w:val="00E03004"/>
    <w:rsid w:val="00E17CC4"/>
    <w:rsid w:val="00E2083E"/>
    <w:rsid w:val="00E23A9F"/>
    <w:rsid w:val="00E34085"/>
    <w:rsid w:val="00E37266"/>
    <w:rsid w:val="00E47B6E"/>
    <w:rsid w:val="00E52776"/>
    <w:rsid w:val="00E57A77"/>
    <w:rsid w:val="00E601CC"/>
    <w:rsid w:val="00E670C7"/>
    <w:rsid w:val="00E70742"/>
    <w:rsid w:val="00E8700E"/>
    <w:rsid w:val="00E95F7B"/>
    <w:rsid w:val="00EC6B14"/>
    <w:rsid w:val="00ED0A2B"/>
    <w:rsid w:val="00EF1B08"/>
    <w:rsid w:val="00EF1D40"/>
    <w:rsid w:val="00EF1E7E"/>
    <w:rsid w:val="00EF1F7B"/>
    <w:rsid w:val="00EF2C61"/>
    <w:rsid w:val="00EF5533"/>
    <w:rsid w:val="00EF5C2B"/>
    <w:rsid w:val="00F256ED"/>
    <w:rsid w:val="00F35BC8"/>
    <w:rsid w:val="00F66933"/>
    <w:rsid w:val="00F73E24"/>
    <w:rsid w:val="00F818D1"/>
    <w:rsid w:val="00F85E74"/>
    <w:rsid w:val="00F87BE7"/>
    <w:rsid w:val="00FA4D25"/>
    <w:rsid w:val="00FA6C09"/>
    <w:rsid w:val="00FD4F30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3021"/>
  <w15:docId w15:val="{AADFEFF4-46E9-430D-9D50-3327D03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74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26B"/>
    <w:pPr>
      <w:autoSpaceDE w:val="0"/>
      <w:autoSpaceDN w:val="0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rsid w:val="0030226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next w:val="a"/>
    <w:link w:val="a6"/>
    <w:qFormat/>
    <w:rsid w:val="003022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30226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AB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2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B32A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semiHidden/>
    <w:unhideWhenUsed/>
    <w:rsid w:val="00824F7E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BF4C7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A74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Revision"/>
    <w:hidden/>
    <w:uiPriority w:val="99"/>
    <w:semiHidden/>
    <w:rsid w:val="00C20353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434E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4ED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434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4ED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434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571D0F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B839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839E9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839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839E9"/>
    <w:rPr>
      <w:rFonts w:ascii="Times New Roman" w:eastAsia="Times New Roman" w:hAnsi="Times New Roman"/>
      <w:sz w:val="24"/>
      <w:szCs w:val="24"/>
    </w:rPr>
  </w:style>
  <w:style w:type="character" w:customStyle="1" w:styleId="copytitle">
    <w:name w:val="copy_title"/>
    <w:basedOn w:val="a0"/>
    <w:rsid w:val="002C26B4"/>
  </w:style>
  <w:style w:type="character" w:customStyle="1" w:styleId="copytarget">
    <w:name w:val="copy_target"/>
    <w:basedOn w:val="a0"/>
    <w:rsid w:val="002C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2145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Moscow State University</Company>
  <LinksUpToDate>false</LinksUpToDate>
  <CharactersWithSpaces>14350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Заплаткина Анастасия Александровна</cp:lastModifiedBy>
  <cp:revision>29</cp:revision>
  <cp:lastPrinted>2024-05-27T08:50:00Z</cp:lastPrinted>
  <dcterms:created xsi:type="dcterms:W3CDTF">2025-04-11T10:37:00Z</dcterms:created>
  <dcterms:modified xsi:type="dcterms:W3CDTF">2025-04-18T06:38:00Z</dcterms:modified>
</cp:coreProperties>
</file>